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8CA" w:rsidRPr="007819D6" w:rsidRDefault="00AB68CA">
      <w:pPr>
        <w:rPr>
          <w:rFonts w:ascii="Arial" w:hAnsi="Arial" w:cs="Arial"/>
        </w:rPr>
      </w:pPr>
    </w:p>
    <w:p w:rsidR="007F468A" w:rsidRPr="007F468A" w:rsidRDefault="007F468A" w:rsidP="007F468A">
      <w:pPr>
        <w:pStyle w:val="Header"/>
        <w:keepLines/>
        <w:tabs>
          <w:tab w:val="right" w:pos="9360"/>
          <w:tab w:val="right" w:pos="13323"/>
        </w:tabs>
        <w:rPr>
          <w:rFonts w:cs="Arial"/>
          <w:sz w:val="24"/>
          <w:szCs w:val="24"/>
          <w:lang w:eastAsia="zh-CN"/>
        </w:rPr>
      </w:pPr>
      <w:bookmarkStart w:id="0" w:name="Title"/>
      <w:bookmarkStart w:id="1" w:name="DocumentFor"/>
      <w:bookmarkEnd w:id="0"/>
      <w:bookmarkEnd w:id="1"/>
      <w:r w:rsidRPr="007F468A">
        <w:rPr>
          <w:rFonts w:cs="Arial"/>
          <w:sz w:val="24"/>
          <w:szCs w:val="24"/>
        </w:rPr>
        <w:t>3GPP TSG-RAN WG4 Meeting #</w:t>
      </w:r>
      <w:r w:rsidRPr="007F468A">
        <w:rPr>
          <w:rFonts w:cs="Arial"/>
          <w:sz w:val="24"/>
          <w:szCs w:val="24"/>
          <w:lang w:eastAsia="zh-CN"/>
        </w:rPr>
        <w:t>94-e</w:t>
      </w:r>
      <w:r>
        <w:rPr>
          <w:rFonts w:cs="Arial"/>
          <w:sz w:val="24"/>
          <w:szCs w:val="24"/>
          <w:lang w:eastAsia="zh-CN"/>
        </w:rPr>
        <w:tab/>
      </w:r>
      <w:r w:rsidR="00573891" w:rsidRPr="00573891">
        <w:rPr>
          <w:rFonts w:cs="Arial"/>
          <w:bCs/>
          <w:sz w:val="24"/>
          <w:szCs w:val="24"/>
        </w:rPr>
        <w:t>R4-2002570</w:t>
      </w:r>
    </w:p>
    <w:p w:rsidR="007F468A" w:rsidRPr="007F468A" w:rsidRDefault="007F468A" w:rsidP="007F468A">
      <w:pPr>
        <w:pStyle w:val="Header"/>
        <w:tabs>
          <w:tab w:val="right" w:pos="9781"/>
          <w:tab w:val="right" w:pos="13323"/>
        </w:tabs>
        <w:outlineLvl w:val="0"/>
        <w:rPr>
          <w:sz w:val="24"/>
          <w:szCs w:val="24"/>
          <w:lang w:eastAsia="zh-CN"/>
        </w:rPr>
      </w:pPr>
      <w:r w:rsidRPr="007F468A">
        <w:rPr>
          <w:sz w:val="24"/>
          <w:szCs w:val="24"/>
          <w:lang w:eastAsia="zh-CN"/>
        </w:rPr>
        <w:t>Electronic Meeting, 24</w:t>
      </w:r>
      <w:r w:rsidRPr="007F468A">
        <w:rPr>
          <w:rFonts w:hint="eastAsia"/>
          <w:sz w:val="24"/>
          <w:szCs w:val="24"/>
          <w:lang w:eastAsia="zh-CN"/>
        </w:rPr>
        <w:t xml:space="preserve"> </w:t>
      </w:r>
      <w:r w:rsidRPr="007F468A">
        <w:rPr>
          <w:sz w:val="24"/>
          <w:szCs w:val="24"/>
          <w:lang w:eastAsia="zh-CN"/>
        </w:rPr>
        <w:t>Feb. –</w:t>
      </w:r>
      <w:r w:rsidRPr="007F468A">
        <w:rPr>
          <w:rFonts w:hint="eastAsia"/>
          <w:sz w:val="24"/>
          <w:szCs w:val="24"/>
          <w:lang w:eastAsia="zh-CN"/>
        </w:rPr>
        <w:t xml:space="preserve"> </w:t>
      </w:r>
      <w:r w:rsidRPr="007F468A">
        <w:rPr>
          <w:sz w:val="24"/>
          <w:szCs w:val="24"/>
          <w:lang w:eastAsia="zh-CN"/>
        </w:rPr>
        <w:t>6 Mar., 2020</w:t>
      </w:r>
    </w:p>
    <w:p w:rsidR="007F468A" w:rsidRDefault="007F468A" w:rsidP="000909CC">
      <w:pPr>
        <w:pStyle w:val="CRCoverPage"/>
        <w:tabs>
          <w:tab w:val="right" w:pos="9639"/>
        </w:tabs>
        <w:spacing w:after="0"/>
        <w:rPr>
          <w:rFonts w:cs="Arial"/>
          <w:b/>
          <w:noProof/>
          <w:sz w:val="24"/>
          <w:szCs w:val="24"/>
        </w:rPr>
      </w:pPr>
    </w:p>
    <w:p w:rsidR="00357C63" w:rsidRPr="007819D6" w:rsidRDefault="00357C63">
      <w:pPr>
        <w:rPr>
          <w:rFonts w:ascii="Arial" w:hAnsi="Arial" w:cs="Arial"/>
        </w:rPr>
      </w:pPr>
    </w:p>
    <w:p w:rsidR="00971E80" w:rsidRPr="007819D6" w:rsidRDefault="00971E80" w:rsidP="00971E80">
      <w:pPr>
        <w:spacing w:after="120"/>
        <w:ind w:left="1985" w:hanging="1985"/>
        <w:rPr>
          <w:rFonts w:ascii="Arial" w:hAnsi="Arial" w:cs="Arial"/>
          <w:bCs/>
          <w:lang w:eastAsia="ja-JP"/>
        </w:rPr>
      </w:pPr>
      <w:r w:rsidRPr="007819D6">
        <w:rPr>
          <w:rFonts w:ascii="Arial" w:hAnsi="Arial" w:cs="Arial"/>
        </w:rPr>
        <w:t>Source:</w:t>
      </w:r>
      <w:r w:rsidRPr="007819D6">
        <w:rPr>
          <w:rFonts w:ascii="Arial" w:hAnsi="Arial" w:cs="Arial"/>
        </w:rPr>
        <w:tab/>
      </w:r>
      <w:r w:rsidRPr="00186D15">
        <w:rPr>
          <w:rFonts w:ascii="Arial" w:hAnsi="Arial" w:cs="Arial"/>
        </w:rPr>
        <w:t>Verizon</w:t>
      </w:r>
      <w:r w:rsidR="00FA56AF" w:rsidRPr="00186D15">
        <w:rPr>
          <w:rFonts w:ascii="Arial" w:hAnsi="Arial" w:cs="Arial"/>
        </w:rPr>
        <w:t xml:space="preserve">, </w:t>
      </w:r>
      <w:r w:rsidR="00BE45FE" w:rsidRPr="00186D15">
        <w:rPr>
          <w:rFonts w:ascii="Arial" w:hAnsi="Arial" w:cs="Arial"/>
        </w:rPr>
        <w:t>Nok</w:t>
      </w:r>
      <w:r w:rsidR="00FA56AF" w:rsidRPr="00186D15">
        <w:rPr>
          <w:rFonts w:ascii="Arial" w:hAnsi="Arial" w:cs="Arial"/>
        </w:rPr>
        <w:t>ia, Qualcomm, Samsung, Ericsson</w:t>
      </w:r>
      <w:r w:rsidR="00573891" w:rsidRPr="00186D15">
        <w:rPr>
          <w:rFonts w:ascii="Arial" w:hAnsi="Arial" w:cs="Arial"/>
        </w:rPr>
        <w:t xml:space="preserve">, </w:t>
      </w:r>
      <w:proofErr w:type="spellStart"/>
      <w:r w:rsidR="00573891" w:rsidRPr="00186D15">
        <w:rPr>
          <w:rFonts w:ascii="Arial" w:hAnsi="Arial" w:cs="Arial"/>
        </w:rPr>
        <w:t>Mediatek</w:t>
      </w:r>
      <w:proofErr w:type="spellEnd"/>
    </w:p>
    <w:p w:rsidR="00971E80" w:rsidRPr="00C20445" w:rsidRDefault="00971E80" w:rsidP="00971E80">
      <w:pPr>
        <w:spacing w:after="120"/>
        <w:ind w:left="1985" w:hanging="1985"/>
        <w:rPr>
          <w:rFonts w:ascii="Arial" w:eastAsiaTheme="minorEastAsia" w:hAnsi="Arial" w:cs="Arial"/>
          <w:lang w:eastAsia="zh-CN"/>
        </w:rPr>
      </w:pPr>
      <w:r w:rsidRPr="007819D6">
        <w:rPr>
          <w:rFonts w:ascii="Arial" w:hAnsi="Arial" w:cs="Arial"/>
        </w:rPr>
        <w:t>Title:</w:t>
      </w:r>
      <w:r w:rsidRPr="007819D6">
        <w:rPr>
          <w:rFonts w:ascii="Arial" w:hAnsi="Arial" w:cs="Arial"/>
        </w:rPr>
        <w:tab/>
      </w:r>
      <w:r w:rsidR="00542F27" w:rsidRPr="007819D6">
        <w:rPr>
          <w:rFonts w:ascii="Arial" w:hAnsi="Arial" w:cs="Arial"/>
        </w:rPr>
        <w:t>TP for T</w:t>
      </w:r>
      <w:r w:rsidR="00542F27" w:rsidRPr="007819D6">
        <w:rPr>
          <w:rFonts w:ascii="Arial" w:hAnsi="Arial" w:cs="Arial"/>
          <w:lang w:eastAsia="ko-KR"/>
        </w:rPr>
        <w:t>R</w:t>
      </w:r>
      <w:r w:rsidR="00542F27" w:rsidRPr="007819D6">
        <w:rPr>
          <w:rFonts w:ascii="Arial" w:hAnsi="Arial" w:cs="Arial"/>
        </w:rPr>
        <w:t xml:space="preserve"> 3</w:t>
      </w:r>
      <w:r w:rsidR="00D73FFF" w:rsidRPr="007819D6">
        <w:rPr>
          <w:rFonts w:ascii="Arial" w:hAnsi="Arial" w:cs="Arial"/>
          <w:lang w:eastAsia="zh-CN"/>
        </w:rPr>
        <w:t>7</w:t>
      </w:r>
      <w:r w:rsidR="00542F27" w:rsidRPr="007819D6">
        <w:rPr>
          <w:rFonts w:ascii="Arial" w:hAnsi="Arial" w:cs="Arial"/>
        </w:rPr>
        <w:t>.</w:t>
      </w:r>
      <w:r w:rsidR="00542F27" w:rsidRPr="007819D6">
        <w:rPr>
          <w:rFonts w:ascii="Arial" w:hAnsi="Arial" w:cs="Arial"/>
          <w:lang w:eastAsia="zh-CN"/>
        </w:rPr>
        <w:t>716-</w:t>
      </w:r>
      <w:r w:rsidR="008955F7" w:rsidRPr="007819D6">
        <w:rPr>
          <w:rFonts w:ascii="Arial" w:hAnsi="Arial" w:cs="Arial"/>
          <w:lang w:eastAsia="zh-CN"/>
        </w:rPr>
        <w:t>11</w:t>
      </w:r>
      <w:r w:rsidR="00542F27" w:rsidRPr="007819D6">
        <w:rPr>
          <w:rFonts w:ascii="Arial" w:hAnsi="Arial" w:cs="Arial"/>
          <w:lang w:eastAsia="zh-CN"/>
        </w:rPr>
        <w:t>-</w:t>
      </w:r>
      <w:r w:rsidR="008955F7" w:rsidRPr="007819D6">
        <w:rPr>
          <w:rFonts w:ascii="Arial" w:hAnsi="Arial" w:cs="Arial"/>
          <w:lang w:eastAsia="zh-CN"/>
        </w:rPr>
        <w:t>11</w:t>
      </w:r>
      <w:r w:rsidRPr="007819D6">
        <w:rPr>
          <w:rFonts w:ascii="Arial" w:hAnsi="Arial" w:cs="Arial"/>
          <w:lang w:eastAsia="ja-JP"/>
        </w:rPr>
        <w:t xml:space="preserve">: </w:t>
      </w:r>
      <w:r w:rsidR="00F26AE5" w:rsidRPr="007819D6">
        <w:rPr>
          <w:rFonts w:ascii="Arial" w:hAnsi="Arial" w:cs="Arial"/>
          <w:lang w:eastAsia="ja-JP"/>
        </w:rPr>
        <w:t>DC</w:t>
      </w:r>
      <w:r w:rsidR="008D2FF2" w:rsidRPr="007819D6">
        <w:rPr>
          <w:rFonts w:ascii="Arial" w:hAnsi="Arial" w:cs="Arial"/>
          <w:lang w:eastAsia="zh-TW"/>
        </w:rPr>
        <w:t>_</w:t>
      </w:r>
      <w:r w:rsidR="00C81F17">
        <w:rPr>
          <w:rFonts w:ascii="Arial" w:hAnsi="Arial" w:cs="Arial"/>
          <w:lang w:eastAsia="zh-TW"/>
        </w:rPr>
        <w:t>2</w:t>
      </w:r>
      <w:r w:rsidR="00DF6BF6">
        <w:rPr>
          <w:rFonts w:ascii="Arial" w:hAnsi="Arial" w:cs="Arial"/>
          <w:lang w:eastAsia="zh-TW"/>
        </w:rPr>
        <w:t>A</w:t>
      </w:r>
      <w:r w:rsidR="00F26AE5" w:rsidRPr="007819D6">
        <w:rPr>
          <w:rFonts w:ascii="Arial" w:hAnsi="Arial" w:cs="Arial"/>
          <w:lang w:eastAsia="zh-TW"/>
        </w:rPr>
        <w:t>_n</w:t>
      </w:r>
      <w:r w:rsidR="00330B71" w:rsidRPr="007819D6">
        <w:rPr>
          <w:rFonts w:ascii="Arial" w:hAnsi="Arial" w:cs="Arial"/>
          <w:lang w:eastAsia="zh-TW"/>
        </w:rPr>
        <w:t>48</w:t>
      </w:r>
      <w:r w:rsidR="00DF6BF6">
        <w:rPr>
          <w:rFonts w:ascii="Arial" w:hAnsi="Arial" w:cs="Arial"/>
          <w:lang w:eastAsia="zh-TW"/>
        </w:rPr>
        <w:t>B</w:t>
      </w:r>
      <w:bookmarkStart w:id="2" w:name="_GoBack"/>
      <w:bookmarkEnd w:id="2"/>
    </w:p>
    <w:p w:rsidR="00971E80" w:rsidRPr="007819D6" w:rsidRDefault="00971E80" w:rsidP="00971E80">
      <w:pPr>
        <w:spacing w:after="120"/>
        <w:ind w:left="1985" w:hanging="1985"/>
        <w:rPr>
          <w:rFonts w:ascii="Arial" w:hAnsi="Arial" w:cs="Arial"/>
          <w:bCs/>
          <w:lang w:val="pt-BR" w:eastAsia="ja-JP"/>
        </w:rPr>
      </w:pPr>
      <w:r w:rsidRPr="007819D6">
        <w:rPr>
          <w:rFonts w:ascii="Arial" w:hAnsi="Arial" w:cs="Arial"/>
          <w:lang w:val="pt-BR"/>
        </w:rPr>
        <w:t>Agenda item:</w:t>
      </w:r>
      <w:r w:rsidRPr="007819D6">
        <w:rPr>
          <w:rFonts w:ascii="Arial" w:hAnsi="Arial" w:cs="Arial"/>
          <w:lang w:val="pt-BR"/>
        </w:rPr>
        <w:tab/>
      </w:r>
      <w:r w:rsidR="00E17D18">
        <w:rPr>
          <w:rFonts w:ascii="Arial" w:hAnsi="Arial" w:cs="Arial"/>
          <w:lang w:val="pt-BR"/>
        </w:rPr>
        <w:t>9.3</w:t>
      </w:r>
      <w:r w:rsidR="00732EF0">
        <w:rPr>
          <w:rFonts w:ascii="Arial" w:hAnsi="Arial" w:cs="Arial"/>
          <w:lang w:val="pt-BR"/>
        </w:rPr>
        <w:t>.2</w:t>
      </w:r>
      <w:r w:rsidRPr="007819D6">
        <w:rPr>
          <w:rFonts w:ascii="Arial" w:hAnsi="Arial" w:cs="Arial"/>
          <w:lang w:val="pt-BR"/>
        </w:rPr>
        <w:t xml:space="preserve"> </w:t>
      </w:r>
    </w:p>
    <w:p w:rsidR="00971E80" w:rsidRPr="007819D6" w:rsidRDefault="00971E80" w:rsidP="00971E80">
      <w:pPr>
        <w:spacing w:after="120"/>
        <w:ind w:left="1985" w:hanging="1985"/>
        <w:rPr>
          <w:rFonts w:ascii="Arial" w:hAnsi="Arial" w:cs="Arial"/>
          <w:bCs/>
          <w:lang w:eastAsia="ja-JP"/>
        </w:rPr>
      </w:pPr>
      <w:r w:rsidRPr="007819D6">
        <w:rPr>
          <w:rFonts w:ascii="Arial" w:hAnsi="Arial" w:cs="Arial"/>
        </w:rPr>
        <w:t>Document for:</w:t>
      </w:r>
      <w:r w:rsidRPr="007819D6">
        <w:rPr>
          <w:rFonts w:ascii="Arial" w:hAnsi="Arial" w:cs="Arial"/>
        </w:rPr>
        <w:tab/>
      </w:r>
      <w:r w:rsidRPr="007819D6">
        <w:rPr>
          <w:rFonts w:ascii="Arial" w:hAnsi="Arial" w:cs="Arial"/>
          <w:bCs/>
          <w:lang w:eastAsia="ja-JP"/>
        </w:rPr>
        <w:t>Approval</w:t>
      </w:r>
    </w:p>
    <w:p w:rsidR="00971E80" w:rsidRPr="007819D6" w:rsidRDefault="00971E80" w:rsidP="00971E80">
      <w:pPr>
        <w:pBdr>
          <w:bottom w:val="single" w:sz="4" w:space="1" w:color="auto"/>
        </w:pBdr>
        <w:rPr>
          <w:rFonts w:ascii="Arial" w:hAnsi="Arial" w:cs="Arial"/>
          <w:lang w:eastAsia="ja-JP"/>
        </w:rPr>
      </w:pPr>
    </w:p>
    <w:p w:rsidR="00971E80" w:rsidRPr="007819D6" w:rsidRDefault="00971E80" w:rsidP="00C62B60">
      <w:pPr>
        <w:pStyle w:val="Heading1"/>
        <w:numPr>
          <w:ilvl w:val="0"/>
          <w:numId w:val="7"/>
        </w:numPr>
        <w:rPr>
          <w:rFonts w:ascii="Arial" w:hAnsi="Arial" w:cs="Arial"/>
          <w:b/>
          <w:color w:val="auto"/>
          <w:sz w:val="28"/>
          <w:szCs w:val="28"/>
        </w:rPr>
      </w:pPr>
      <w:r w:rsidRPr="007819D6">
        <w:rPr>
          <w:rFonts w:ascii="Arial" w:hAnsi="Arial" w:cs="Arial"/>
          <w:b/>
          <w:color w:val="auto"/>
          <w:sz w:val="28"/>
          <w:szCs w:val="28"/>
        </w:rPr>
        <w:t>Introduction</w:t>
      </w:r>
    </w:p>
    <w:p w:rsidR="00A1664A" w:rsidRDefault="00A1664A" w:rsidP="008B3410">
      <w:pPr>
        <w:snapToGrid w:val="0"/>
        <w:spacing w:afterLines="50" w:after="120" w:line="264" w:lineRule="auto"/>
        <w:ind w:leftChars="50" w:left="120"/>
        <w:rPr>
          <w:rFonts w:ascii="Arial" w:eastAsia="MS Mincho" w:hAnsi="Arial" w:cs="Arial"/>
          <w:sz w:val="20"/>
          <w:szCs w:val="20"/>
        </w:rPr>
      </w:pPr>
    </w:p>
    <w:p w:rsidR="00C62B60" w:rsidRPr="007819D6" w:rsidRDefault="00F26AE5" w:rsidP="008B3410">
      <w:pPr>
        <w:snapToGrid w:val="0"/>
        <w:spacing w:afterLines="50" w:after="120" w:line="264" w:lineRule="auto"/>
        <w:ind w:leftChars="50" w:left="120"/>
        <w:rPr>
          <w:rFonts w:ascii="Arial" w:hAnsi="Arial" w:cs="Arial"/>
          <w:sz w:val="20"/>
          <w:szCs w:val="20"/>
          <w:lang w:eastAsia="ja-JP"/>
        </w:rPr>
      </w:pPr>
      <w:r w:rsidRPr="007819D6">
        <w:rPr>
          <w:rFonts w:ascii="Arial" w:eastAsia="MS Mincho" w:hAnsi="Arial" w:cs="Arial"/>
          <w:sz w:val="20"/>
          <w:szCs w:val="20"/>
        </w:rPr>
        <w:t>In RAN#86</w:t>
      </w:r>
      <w:r w:rsidR="00C62B60" w:rsidRPr="007819D6">
        <w:rPr>
          <w:rFonts w:ascii="Arial" w:eastAsia="MS Mincho" w:hAnsi="Arial" w:cs="Arial"/>
          <w:sz w:val="20"/>
          <w:szCs w:val="20"/>
        </w:rPr>
        <w:t xml:space="preserve"> meeting, the revised WID on </w:t>
      </w:r>
      <w:r w:rsidR="00880FA1" w:rsidRPr="007819D6">
        <w:rPr>
          <w:rFonts w:ascii="Arial" w:eastAsia="Batang" w:hAnsi="Arial" w:cs="Arial"/>
          <w:sz w:val="20"/>
          <w:szCs w:val="20"/>
          <w:lang w:eastAsia="zh-CN"/>
        </w:rPr>
        <w:t xml:space="preserve">Rel-16 NR Inter-band Carrier Aggregation/Dual Connectivity for </w:t>
      </w:r>
      <w:r w:rsidRPr="007819D6">
        <w:rPr>
          <w:rFonts w:ascii="Arial" w:eastAsia="Batang" w:hAnsi="Arial" w:cs="Arial"/>
          <w:sz w:val="20"/>
          <w:szCs w:val="20"/>
          <w:lang w:eastAsia="zh-CN"/>
        </w:rPr>
        <w:t xml:space="preserve">1 </w:t>
      </w:r>
      <w:r w:rsidR="00880FA1" w:rsidRPr="007819D6">
        <w:rPr>
          <w:rFonts w:ascii="Arial" w:eastAsia="Batang" w:hAnsi="Arial" w:cs="Arial"/>
          <w:sz w:val="20"/>
          <w:szCs w:val="20"/>
          <w:lang w:eastAsia="zh-CN"/>
        </w:rPr>
        <w:t xml:space="preserve">band DL with </w:t>
      </w:r>
      <w:r w:rsidRPr="007819D6">
        <w:rPr>
          <w:rFonts w:ascii="Arial" w:eastAsia="Batang" w:hAnsi="Arial" w:cs="Arial"/>
          <w:sz w:val="20"/>
          <w:szCs w:val="20"/>
          <w:lang w:eastAsia="zh-CN"/>
        </w:rPr>
        <w:t>1</w:t>
      </w:r>
      <w:r w:rsidR="00880FA1" w:rsidRPr="007819D6">
        <w:rPr>
          <w:rFonts w:ascii="Arial" w:eastAsia="Batang" w:hAnsi="Arial" w:cs="Arial"/>
          <w:sz w:val="20"/>
          <w:szCs w:val="20"/>
          <w:lang w:eastAsia="zh-CN"/>
        </w:rPr>
        <w:t xml:space="preserve"> band UL </w:t>
      </w:r>
      <w:r w:rsidR="00C62B60" w:rsidRPr="007819D6">
        <w:rPr>
          <w:rFonts w:ascii="Arial" w:eastAsia="MS Mincho" w:hAnsi="Arial" w:cs="Arial"/>
          <w:sz w:val="20"/>
          <w:szCs w:val="20"/>
        </w:rPr>
        <w:t xml:space="preserve">[1]. This contribution is a text proposal for TR </w:t>
      </w:r>
      <w:r w:rsidR="00880FA1" w:rsidRPr="007819D6">
        <w:rPr>
          <w:rFonts w:ascii="Arial" w:hAnsi="Arial" w:cs="Arial"/>
          <w:sz w:val="20"/>
          <w:szCs w:val="20"/>
        </w:rPr>
        <w:t>3</w:t>
      </w:r>
      <w:r w:rsidRPr="007819D6">
        <w:rPr>
          <w:rFonts w:ascii="Arial" w:hAnsi="Arial" w:cs="Arial"/>
          <w:sz w:val="20"/>
          <w:szCs w:val="20"/>
        </w:rPr>
        <w:t>7</w:t>
      </w:r>
      <w:r w:rsidR="00880FA1" w:rsidRPr="007819D6">
        <w:rPr>
          <w:rFonts w:ascii="Arial" w:hAnsi="Arial" w:cs="Arial"/>
          <w:sz w:val="20"/>
          <w:szCs w:val="20"/>
        </w:rPr>
        <w:t>.</w:t>
      </w:r>
      <w:r w:rsidR="00880FA1" w:rsidRPr="007819D6">
        <w:rPr>
          <w:rFonts w:ascii="Arial" w:hAnsi="Arial" w:cs="Arial"/>
          <w:sz w:val="20"/>
          <w:szCs w:val="20"/>
          <w:lang w:eastAsia="zh-CN"/>
        </w:rPr>
        <w:t>716-</w:t>
      </w:r>
      <w:r w:rsidRPr="007819D6">
        <w:rPr>
          <w:rFonts w:ascii="Arial" w:hAnsi="Arial" w:cs="Arial"/>
          <w:sz w:val="20"/>
          <w:szCs w:val="20"/>
          <w:lang w:eastAsia="zh-CN"/>
        </w:rPr>
        <w:t>11</w:t>
      </w:r>
      <w:r w:rsidR="00880FA1" w:rsidRPr="007819D6">
        <w:rPr>
          <w:rFonts w:ascii="Arial" w:hAnsi="Arial" w:cs="Arial"/>
          <w:sz w:val="20"/>
          <w:szCs w:val="20"/>
          <w:lang w:eastAsia="zh-CN"/>
        </w:rPr>
        <w:t>-</w:t>
      </w:r>
      <w:r w:rsidRPr="007819D6">
        <w:rPr>
          <w:rFonts w:ascii="Arial" w:hAnsi="Arial" w:cs="Arial"/>
          <w:sz w:val="20"/>
          <w:szCs w:val="20"/>
          <w:lang w:eastAsia="zh-CN"/>
        </w:rPr>
        <w:t>11</w:t>
      </w:r>
      <w:r w:rsidR="00880FA1" w:rsidRPr="007819D6">
        <w:rPr>
          <w:rFonts w:ascii="Arial" w:hAnsi="Arial" w:cs="Arial"/>
          <w:sz w:val="20"/>
          <w:szCs w:val="20"/>
          <w:lang w:eastAsia="zh-CN"/>
        </w:rPr>
        <w:t xml:space="preserve"> </w:t>
      </w:r>
      <w:r w:rsidR="00C62B60" w:rsidRPr="007819D6">
        <w:rPr>
          <w:rFonts w:ascii="Arial" w:eastAsia="MS Mincho" w:hAnsi="Arial" w:cs="Arial"/>
          <w:sz w:val="20"/>
          <w:szCs w:val="20"/>
        </w:rPr>
        <w:t xml:space="preserve">to include </w:t>
      </w:r>
      <w:r w:rsidR="00330B71" w:rsidRPr="007819D6">
        <w:rPr>
          <w:rFonts w:ascii="Arial" w:hAnsi="Arial" w:cs="Arial"/>
          <w:sz w:val="20"/>
          <w:szCs w:val="20"/>
          <w:lang w:eastAsia="zh-TW"/>
        </w:rPr>
        <w:t>DC_</w:t>
      </w:r>
      <w:r w:rsidR="00C81F17">
        <w:rPr>
          <w:rFonts w:ascii="Arial" w:hAnsi="Arial" w:cs="Arial"/>
          <w:sz w:val="20"/>
          <w:szCs w:val="20"/>
          <w:lang w:eastAsia="zh-TW"/>
        </w:rPr>
        <w:t>2</w:t>
      </w:r>
      <w:r w:rsidR="00DF6BF6">
        <w:rPr>
          <w:rFonts w:ascii="Arial" w:hAnsi="Arial" w:cs="Arial"/>
          <w:sz w:val="20"/>
          <w:szCs w:val="20"/>
          <w:lang w:eastAsia="zh-TW"/>
        </w:rPr>
        <w:t>A</w:t>
      </w:r>
      <w:r w:rsidR="00330B71" w:rsidRPr="007819D6">
        <w:rPr>
          <w:rFonts w:ascii="Arial" w:hAnsi="Arial" w:cs="Arial"/>
          <w:sz w:val="20"/>
          <w:szCs w:val="20"/>
          <w:lang w:eastAsia="zh-TW"/>
        </w:rPr>
        <w:t>_</w:t>
      </w:r>
      <w:r w:rsidR="00DF6BF6">
        <w:rPr>
          <w:rFonts w:ascii="Arial" w:hAnsi="Arial" w:cs="Arial"/>
          <w:sz w:val="20"/>
          <w:szCs w:val="20"/>
          <w:lang w:eastAsia="zh-TW"/>
        </w:rPr>
        <w:t>n</w:t>
      </w:r>
      <w:r w:rsidR="003748E8">
        <w:rPr>
          <w:rFonts w:ascii="Arial" w:hAnsi="Arial" w:cs="Arial"/>
          <w:sz w:val="20"/>
          <w:szCs w:val="20"/>
          <w:lang w:eastAsia="zh-TW"/>
        </w:rPr>
        <w:t>48B</w:t>
      </w:r>
      <w:r w:rsidR="002C3C55" w:rsidRPr="007819D6">
        <w:rPr>
          <w:rFonts w:ascii="Arial" w:hAnsi="Arial" w:cs="Arial"/>
          <w:sz w:val="20"/>
          <w:szCs w:val="20"/>
          <w:lang w:eastAsia="zh-TW"/>
        </w:rPr>
        <w:t xml:space="preserve"> referring the approved </w:t>
      </w:r>
      <w:r w:rsidR="0081441F">
        <w:rPr>
          <w:rFonts w:ascii="Arial" w:hAnsi="Arial" w:cs="Arial"/>
          <w:sz w:val="20"/>
          <w:szCs w:val="20"/>
          <w:lang w:eastAsia="zh-TW"/>
        </w:rPr>
        <w:t xml:space="preserve">text proposal </w:t>
      </w:r>
      <w:r w:rsidR="002C3C55" w:rsidRPr="007819D6">
        <w:rPr>
          <w:rFonts w:ascii="Arial" w:hAnsi="Arial" w:cs="Arial"/>
          <w:sz w:val="20"/>
          <w:szCs w:val="20"/>
          <w:lang w:eastAsia="zh-TW"/>
        </w:rPr>
        <w:t>[2].</w:t>
      </w:r>
      <w:r w:rsidR="00971E80" w:rsidRPr="007819D6">
        <w:rPr>
          <w:rFonts w:ascii="Arial" w:hAnsi="Arial" w:cs="Arial"/>
          <w:sz w:val="20"/>
          <w:szCs w:val="20"/>
          <w:lang w:eastAsia="ja-JP"/>
        </w:rPr>
        <w:t xml:space="preserve"> </w:t>
      </w:r>
    </w:p>
    <w:p w:rsidR="00156D21" w:rsidRPr="007819D6" w:rsidRDefault="00156D21" w:rsidP="008B3410">
      <w:pPr>
        <w:snapToGrid w:val="0"/>
        <w:spacing w:afterLines="50" w:after="120" w:line="264" w:lineRule="auto"/>
        <w:ind w:leftChars="50" w:left="120"/>
        <w:rPr>
          <w:rFonts w:ascii="Arial" w:hAnsi="Arial" w:cs="Arial"/>
          <w:lang w:eastAsia="ja-JP"/>
        </w:rPr>
      </w:pPr>
    </w:p>
    <w:p w:rsidR="00C62B60" w:rsidRPr="007819D6" w:rsidRDefault="00C62B60" w:rsidP="00C62B60">
      <w:pPr>
        <w:pStyle w:val="Heading1"/>
        <w:numPr>
          <w:ilvl w:val="0"/>
          <w:numId w:val="7"/>
        </w:numPr>
        <w:rPr>
          <w:rFonts w:ascii="Arial" w:eastAsia="MS Mincho" w:hAnsi="Arial" w:cs="Arial"/>
          <w:b/>
          <w:color w:val="auto"/>
          <w:sz w:val="28"/>
          <w:szCs w:val="28"/>
        </w:rPr>
      </w:pPr>
      <w:r w:rsidRPr="007819D6">
        <w:rPr>
          <w:rFonts w:ascii="Arial" w:eastAsia="MS Mincho" w:hAnsi="Arial" w:cs="Arial"/>
          <w:b/>
          <w:color w:val="auto"/>
          <w:sz w:val="28"/>
          <w:szCs w:val="28"/>
        </w:rPr>
        <w:t xml:space="preserve">Reference </w:t>
      </w:r>
    </w:p>
    <w:p w:rsidR="00A1664A" w:rsidRDefault="00A1664A" w:rsidP="00C62B60">
      <w:pPr>
        <w:ind w:left="360" w:hanging="360"/>
        <w:rPr>
          <w:rFonts w:ascii="Arial" w:eastAsia="MS Mincho" w:hAnsi="Arial" w:cs="Arial"/>
          <w:sz w:val="20"/>
          <w:szCs w:val="20"/>
        </w:rPr>
      </w:pPr>
    </w:p>
    <w:p w:rsidR="00C62B60" w:rsidRPr="007819D6" w:rsidRDefault="00C62B60" w:rsidP="00C62B60">
      <w:pPr>
        <w:ind w:left="360" w:hanging="360"/>
        <w:rPr>
          <w:rFonts w:ascii="Arial" w:eastAsia="Batang" w:hAnsi="Arial" w:cs="Arial"/>
          <w:sz w:val="20"/>
          <w:szCs w:val="20"/>
          <w:lang w:eastAsia="zh-CN"/>
        </w:rPr>
      </w:pPr>
      <w:r w:rsidRPr="007819D6">
        <w:rPr>
          <w:rFonts w:ascii="Arial" w:eastAsia="MS Mincho" w:hAnsi="Arial" w:cs="Arial"/>
          <w:sz w:val="20"/>
          <w:szCs w:val="20"/>
        </w:rPr>
        <w:t xml:space="preserve">[1] </w:t>
      </w:r>
      <w:r w:rsidRPr="007819D6">
        <w:rPr>
          <w:rFonts w:ascii="Arial" w:eastAsia="MS Mincho" w:hAnsi="Arial" w:cs="Arial"/>
          <w:sz w:val="20"/>
          <w:szCs w:val="20"/>
        </w:rPr>
        <w:tab/>
      </w:r>
      <w:r w:rsidR="00F26AE5" w:rsidRPr="007819D6">
        <w:rPr>
          <w:rFonts w:ascii="Arial" w:eastAsia="PMingLiU" w:hAnsi="Arial" w:cs="Arial"/>
          <w:sz w:val="20"/>
          <w:szCs w:val="20"/>
          <w:lang w:eastAsia="zh-TW"/>
        </w:rPr>
        <w:t>RP-192742</w:t>
      </w:r>
      <w:r w:rsidRPr="007819D6">
        <w:rPr>
          <w:rFonts w:ascii="Arial" w:eastAsia="MS Mincho" w:hAnsi="Arial" w:cs="Arial"/>
          <w:sz w:val="20"/>
          <w:szCs w:val="20"/>
        </w:rPr>
        <w:t xml:space="preserve">, </w:t>
      </w:r>
      <w:r w:rsidR="00F26AE5" w:rsidRPr="007819D6">
        <w:rPr>
          <w:rFonts w:ascii="Arial" w:eastAsia="Batang" w:hAnsi="Arial" w:cs="Arial"/>
          <w:sz w:val="20"/>
          <w:szCs w:val="20"/>
          <w:lang w:eastAsia="zh-CN"/>
        </w:rPr>
        <w:t>Revised WID on EN-DC for 2 bands DL with 2 bands UL (1 LTE band + 1 NR band)</w:t>
      </w:r>
      <w:r w:rsidR="00880FA1" w:rsidRPr="007819D6">
        <w:rPr>
          <w:rFonts w:ascii="Arial" w:eastAsia="Batang" w:hAnsi="Arial" w:cs="Arial"/>
          <w:sz w:val="20"/>
          <w:szCs w:val="20"/>
          <w:lang w:eastAsia="zh-CN"/>
        </w:rPr>
        <w:t xml:space="preserve">, </w:t>
      </w:r>
      <w:r w:rsidR="00F26AE5" w:rsidRPr="007819D6">
        <w:rPr>
          <w:rFonts w:ascii="Arial" w:eastAsia="Batang" w:hAnsi="Arial" w:cs="Arial"/>
          <w:sz w:val="20"/>
          <w:szCs w:val="20"/>
          <w:lang w:eastAsia="zh-CN"/>
        </w:rPr>
        <w:t>CHTTL</w:t>
      </w:r>
    </w:p>
    <w:p w:rsidR="002C3C55" w:rsidRPr="007819D6" w:rsidRDefault="002C3C55" w:rsidP="00C62B60">
      <w:pPr>
        <w:ind w:left="360" w:hanging="360"/>
        <w:rPr>
          <w:rFonts w:ascii="Arial" w:eastAsiaTheme="minorEastAsia" w:hAnsi="Arial" w:cs="Arial"/>
          <w:sz w:val="20"/>
          <w:szCs w:val="20"/>
          <w:lang w:eastAsia="zh-CN"/>
        </w:rPr>
      </w:pPr>
      <w:r w:rsidRPr="007819D6">
        <w:rPr>
          <w:rFonts w:ascii="Arial" w:eastAsia="Batang" w:hAnsi="Arial" w:cs="Arial"/>
          <w:sz w:val="20"/>
          <w:szCs w:val="20"/>
          <w:lang w:eastAsia="zh-CN"/>
        </w:rPr>
        <w:t>[2]</w:t>
      </w:r>
      <w:r w:rsidRPr="007819D6">
        <w:rPr>
          <w:rFonts w:ascii="Arial" w:eastAsia="Batang" w:hAnsi="Arial" w:cs="Arial"/>
          <w:sz w:val="20"/>
          <w:szCs w:val="20"/>
          <w:lang w:eastAsia="zh-CN"/>
        </w:rPr>
        <w:tab/>
      </w:r>
      <w:r w:rsidRPr="007819D6">
        <w:rPr>
          <w:rFonts w:ascii="Arial" w:hAnsi="Arial" w:cs="Arial"/>
          <w:bCs/>
          <w:sz w:val="20"/>
          <w:szCs w:val="20"/>
        </w:rPr>
        <w:t xml:space="preserve">R4-1912575, </w:t>
      </w:r>
      <w:r w:rsidRPr="007819D6">
        <w:rPr>
          <w:rFonts w:ascii="Arial" w:hAnsi="Arial" w:cs="Arial"/>
          <w:sz w:val="20"/>
          <w:szCs w:val="20"/>
          <w:lang w:eastAsia="ja-JP"/>
        </w:rPr>
        <w:t xml:space="preserve">TP for TR 37.716-11-11: </w:t>
      </w:r>
      <w:r w:rsidRPr="007819D6">
        <w:rPr>
          <w:rFonts w:ascii="Arial" w:hAnsi="Arial" w:cs="Arial"/>
          <w:sz w:val="20"/>
          <w:szCs w:val="20"/>
          <w:lang w:eastAsia="zh-TW"/>
        </w:rPr>
        <w:t>DC</w:t>
      </w:r>
      <w:r w:rsidRPr="007819D6">
        <w:rPr>
          <w:rFonts w:ascii="Arial" w:hAnsi="Arial" w:cs="Arial"/>
          <w:sz w:val="20"/>
          <w:szCs w:val="20"/>
        </w:rPr>
        <w:t>_2A</w:t>
      </w:r>
      <w:r w:rsidRPr="007819D6">
        <w:rPr>
          <w:rFonts w:ascii="Arial" w:hAnsi="Arial" w:cs="Arial"/>
          <w:sz w:val="20"/>
          <w:szCs w:val="20"/>
          <w:lang w:eastAsia="zh-TW"/>
        </w:rPr>
        <w:t>_n48A, DC</w:t>
      </w:r>
      <w:r w:rsidRPr="007819D6">
        <w:rPr>
          <w:rFonts w:ascii="Arial" w:hAnsi="Arial" w:cs="Arial"/>
          <w:sz w:val="20"/>
          <w:szCs w:val="20"/>
        </w:rPr>
        <w:t>_5A</w:t>
      </w:r>
      <w:r w:rsidRPr="007819D6">
        <w:rPr>
          <w:rFonts w:ascii="Arial" w:hAnsi="Arial" w:cs="Arial"/>
          <w:sz w:val="20"/>
          <w:szCs w:val="20"/>
          <w:lang w:eastAsia="zh-TW"/>
        </w:rPr>
        <w:t>_n48A, DC</w:t>
      </w:r>
      <w:r w:rsidRPr="007819D6">
        <w:rPr>
          <w:rFonts w:ascii="Arial" w:hAnsi="Arial" w:cs="Arial"/>
          <w:sz w:val="20"/>
          <w:szCs w:val="20"/>
        </w:rPr>
        <w:t>_13A</w:t>
      </w:r>
      <w:r w:rsidRPr="007819D6">
        <w:rPr>
          <w:rFonts w:ascii="Arial" w:hAnsi="Arial" w:cs="Arial"/>
          <w:sz w:val="20"/>
          <w:szCs w:val="20"/>
          <w:lang w:eastAsia="zh-TW"/>
        </w:rPr>
        <w:t>_n48A, DC</w:t>
      </w:r>
      <w:r w:rsidRPr="007819D6">
        <w:rPr>
          <w:rFonts w:ascii="Arial" w:hAnsi="Arial" w:cs="Arial"/>
          <w:sz w:val="20"/>
          <w:szCs w:val="20"/>
        </w:rPr>
        <w:t>_66A</w:t>
      </w:r>
      <w:r w:rsidRPr="007819D6">
        <w:rPr>
          <w:rFonts w:ascii="Arial" w:hAnsi="Arial" w:cs="Arial"/>
          <w:sz w:val="20"/>
          <w:szCs w:val="20"/>
          <w:lang w:eastAsia="zh-TW"/>
        </w:rPr>
        <w:t xml:space="preserve">_n48A, </w:t>
      </w:r>
      <w:r w:rsidRPr="007819D6">
        <w:rPr>
          <w:rFonts w:ascii="Arial" w:hAnsi="Arial" w:cs="Arial"/>
          <w:sz w:val="20"/>
          <w:szCs w:val="20"/>
        </w:rPr>
        <w:t>Verizon, Nokia, Ericsson, Samsung, Qualcomm</w:t>
      </w:r>
    </w:p>
    <w:p w:rsidR="00156D21" w:rsidRPr="007819D6" w:rsidRDefault="00156D21" w:rsidP="00C62B60">
      <w:pPr>
        <w:ind w:left="360" w:hanging="360"/>
        <w:rPr>
          <w:rFonts w:ascii="Arial" w:eastAsiaTheme="minorEastAsia" w:hAnsi="Arial" w:cs="Arial"/>
          <w:lang w:eastAsia="zh-CN"/>
        </w:rPr>
      </w:pPr>
    </w:p>
    <w:p w:rsidR="00156D21" w:rsidRPr="007819D6" w:rsidRDefault="00156D21" w:rsidP="00C62B60">
      <w:pPr>
        <w:ind w:left="360" w:hanging="360"/>
        <w:rPr>
          <w:rFonts w:ascii="Arial" w:hAnsi="Arial" w:cs="Arial"/>
        </w:rPr>
      </w:pPr>
    </w:p>
    <w:p w:rsidR="00C62B60" w:rsidRPr="007819D6" w:rsidRDefault="00C62B60" w:rsidP="00C62B60">
      <w:pPr>
        <w:pStyle w:val="Heading1"/>
        <w:numPr>
          <w:ilvl w:val="0"/>
          <w:numId w:val="7"/>
        </w:numPr>
        <w:rPr>
          <w:rFonts w:ascii="Arial" w:hAnsi="Arial" w:cs="Arial"/>
          <w:b/>
          <w:color w:val="auto"/>
          <w:sz w:val="28"/>
          <w:szCs w:val="28"/>
        </w:rPr>
      </w:pPr>
      <w:r w:rsidRPr="007819D6">
        <w:rPr>
          <w:rFonts w:ascii="Arial" w:hAnsi="Arial" w:cs="Arial"/>
          <w:b/>
          <w:color w:val="auto"/>
          <w:sz w:val="28"/>
          <w:szCs w:val="28"/>
        </w:rPr>
        <w:t>Text Proposal</w:t>
      </w:r>
    </w:p>
    <w:p w:rsidR="001B1E2C" w:rsidRPr="007819D6" w:rsidRDefault="001B1E2C" w:rsidP="001B1E2C">
      <w:pPr>
        <w:rPr>
          <w:rFonts w:ascii="Arial" w:hAnsi="Arial" w:cs="Arial"/>
        </w:rPr>
      </w:pPr>
    </w:p>
    <w:p w:rsidR="001B1E2C" w:rsidRPr="007819D6" w:rsidRDefault="001B1E2C" w:rsidP="001B1E2C">
      <w:pPr>
        <w:pStyle w:val="B3"/>
        <w:ind w:left="0" w:firstLine="0"/>
        <w:jc w:val="center"/>
        <w:rPr>
          <w:rFonts w:ascii="Arial" w:hAnsi="Arial" w:cs="Arial"/>
          <w:sz w:val="28"/>
          <w:lang w:eastAsia="zh-TW"/>
        </w:rPr>
      </w:pPr>
      <w:r w:rsidRPr="007819D6">
        <w:rPr>
          <w:rFonts w:ascii="Arial" w:hAnsi="Arial" w:cs="Arial"/>
          <w:b/>
          <w:color w:val="FF0000"/>
          <w:sz w:val="36"/>
        </w:rPr>
        <w:t>&lt;Start of Text Proposal&gt;</w:t>
      </w:r>
    </w:p>
    <w:p w:rsidR="000C3441" w:rsidRPr="001725BE" w:rsidRDefault="000C3441" w:rsidP="000C3441">
      <w:pPr>
        <w:pStyle w:val="Heading3"/>
        <w:ind w:left="0" w:firstLine="0"/>
        <w:rPr>
          <w:rFonts w:ascii="Calibri" w:hAnsi="Calibri"/>
          <w:sz w:val="22"/>
          <w:szCs w:val="22"/>
          <w:lang w:val="pl-PL" w:eastAsia="zh-TW"/>
        </w:rPr>
      </w:pPr>
      <w:bookmarkStart w:id="3" w:name="_Toc26804244"/>
      <w:r w:rsidRPr="001725BE">
        <w:rPr>
          <w:lang w:eastAsia="zh-TW"/>
        </w:rPr>
        <w:t>6.1.</w:t>
      </w:r>
      <w:r w:rsidRPr="005A6EFE">
        <w:rPr>
          <w:rFonts w:eastAsia="PMingLiU" w:hint="eastAsia"/>
          <w:lang w:eastAsia="zh-TW"/>
        </w:rPr>
        <w:t>75</w:t>
      </w:r>
      <w:r w:rsidRPr="001725BE">
        <w:rPr>
          <w:lang w:eastAsia="zh-TW"/>
        </w:rPr>
        <w:tab/>
      </w:r>
      <w:r w:rsidRPr="001725BE">
        <w:rPr>
          <w:lang w:eastAsia="zh-TW"/>
        </w:rPr>
        <w:tab/>
      </w:r>
      <w:r w:rsidRPr="001725BE">
        <w:rPr>
          <w:rFonts w:hint="eastAsia"/>
          <w:lang w:eastAsia="zh-TW"/>
        </w:rPr>
        <w:t>DC</w:t>
      </w:r>
      <w:r w:rsidRPr="001725BE">
        <w:t>_2</w:t>
      </w:r>
      <w:r w:rsidRPr="001725BE">
        <w:rPr>
          <w:rFonts w:hint="eastAsia"/>
          <w:lang w:eastAsia="zh-TW"/>
        </w:rPr>
        <w:t>_n</w:t>
      </w:r>
      <w:r w:rsidRPr="001725BE">
        <w:rPr>
          <w:lang w:eastAsia="zh-TW"/>
        </w:rPr>
        <w:t>48</w:t>
      </w:r>
      <w:bookmarkEnd w:id="3"/>
    </w:p>
    <w:p w:rsidR="000C3441" w:rsidRPr="00074FB2" w:rsidRDefault="000C3441" w:rsidP="000C3441">
      <w:pPr>
        <w:keepNext/>
        <w:keepLines/>
        <w:spacing w:before="120"/>
        <w:ind w:left="1134" w:hanging="1134"/>
        <w:outlineLvl w:val="3"/>
        <w:rPr>
          <w:rStyle w:val="Heading4Char"/>
        </w:rPr>
      </w:pPr>
      <w:r w:rsidRPr="00074FB2">
        <w:rPr>
          <w:rStyle w:val="Heading4Char"/>
        </w:rPr>
        <w:t>6.</w:t>
      </w:r>
      <w:r>
        <w:rPr>
          <w:rStyle w:val="Heading4Char"/>
          <w:rFonts w:hint="eastAsia"/>
        </w:rPr>
        <w:t>1.</w:t>
      </w:r>
      <w:r w:rsidRPr="005A6EFE">
        <w:rPr>
          <w:rStyle w:val="Heading4Char"/>
          <w:rFonts w:eastAsia="PMingLiU" w:hint="eastAsia"/>
          <w:lang w:eastAsia="zh-TW"/>
        </w:rPr>
        <w:t>75</w:t>
      </w:r>
      <w:r w:rsidRPr="00074FB2">
        <w:rPr>
          <w:rStyle w:val="Heading4Char"/>
          <w:rFonts w:hint="eastAsia"/>
        </w:rPr>
        <w:t>.1</w:t>
      </w:r>
      <w:r w:rsidRPr="00074FB2">
        <w:rPr>
          <w:rStyle w:val="Heading4Char"/>
        </w:rPr>
        <w:tab/>
        <w:t xml:space="preserve">Operating bands for </w:t>
      </w:r>
      <w:r w:rsidRPr="00074FB2">
        <w:rPr>
          <w:rStyle w:val="Heading4Char"/>
          <w:rFonts w:hint="eastAsia"/>
        </w:rPr>
        <w:t>DC</w:t>
      </w:r>
    </w:p>
    <w:p w:rsidR="000C3441" w:rsidRPr="00697599" w:rsidRDefault="000C3441" w:rsidP="000C3441">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sidRPr="005A6EFE">
        <w:rPr>
          <w:rFonts w:ascii="Arial" w:eastAsia="PMingLiU" w:hAnsi="Arial" w:cs="Arial" w:hint="eastAsia"/>
          <w:b/>
          <w:lang w:eastAsia="zh-TW"/>
        </w:rPr>
        <w:t>75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C3441" w:rsidRPr="007E3289" w:rsidTr="00E7540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0C3441" w:rsidRPr="007E3289" w:rsidRDefault="000C3441" w:rsidP="00E7540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C3441" w:rsidRPr="007E3289" w:rsidRDefault="000C3441" w:rsidP="00E7540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0C3441" w:rsidRPr="007E3289" w:rsidRDefault="000C3441" w:rsidP="00E7540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0C3441" w:rsidRPr="007E3289" w:rsidRDefault="000C3441" w:rsidP="00E75400">
            <w:pPr>
              <w:pStyle w:val="TAH"/>
            </w:pPr>
            <w:r w:rsidRPr="007E3289">
              <w:t>Single UL allowed</w:t>
            </w:r>
          </w:p>
        </w:tc>
      </w:tr>
      <w:tr w:rsidR="000C3441" w:rsidRPr="007E3289" w:rsidTr="00E7540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rsidR="000C3441" w:rsidRPr="003A6E98" w:rsidRDefault="000C3441" w:rsidP="00E75400">
            <w:pPr>
              <w:pStyle w:val="TAC"/>
              <w:rPr>
                <w:lang w:eastAsia="zh-TW"/>
              </w:rPr>
            </w:pPr>
            <w:r w:rsidRPr="007E3289">
              <w:t>DC_</w:t>
            </w:r>
            <w:r>
              <w:rPr>
                <w:lang w:val="en-US"/>
              </w:rPr>
              <w:t>2</w:t>
            </w:r>
            <w:r w:rsidRPr="007E3289">
              <w:t>_n</w:t>
            </w:r>
            <w:r>
              <w:rPr>
                <w:lang w:val="en-US"/>
              </w:rPr>
              <w:t>48</w:t>
            </w:r>
            <w:r>
              <w:rPr>
                <w:rFonts w:hint="eastAsia"/>
                <w:vertAlign w:val="superscript"/>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0C3441" w:rsidRPr="00890CB7" w:rsidRDefault="000C3441" w:rsidP="00E75400">
            <w:pPr>
              <w:pStyle w:val="TAC"/>
              <w:rPr>
                <w:lang w:val="en-US" w:eastAsia="zh-TW"/>
              </w:rPr>
            </w:pPr>
            <w:r>
              <w:rPr>
                <w:lang w:val="en-US" w:eastAsia="zh-TW"/>
              </w:rPr>
              <w:t>2</w:t>
            </w:r>
          </w:p>
        </w:tc>
        <w:tc>
          <w:tcPr>
            <w:tcW w:w="2058" w:type="dxa"/>
            <w:tcBorders>
              <w:top w:val="single" w:sz="4" w:space="0" w:color="auto"/>
              <w:left w:val="single" w:sz="4" w:space="0" w:color="auto"/>
              <w:bottom w:val="single" w:sz="4" w:space="0" w:color="auto"/>
              <w:right w:val="single" w:sz="4" w:space="0" w:color="auto"/>
            </w:tcBorders>
            <w:vAlign w:val="center"/>
          </w:tcPr>
          <w:p w:rsidR="000C3441" w:rsidRPr="00890CB7" w:rsidRDefault="000C3441" w:rsidP="00E75400">
            <w:pPr>
              <w:pStyle w:val="TAC"/>
              <w:rPr>
                <w:lang w:val="en-US" w:eastAsia="zh-TW"/>
              </w:rPr>
            </w:pPr>
            <w:r>
              <w:rPr>
                <w:rFonts w:eastAsia="MS Mincho"/>
              </w:rPr>
              <w:t>n</w:t>
            </w:r>
            <w:r>
              <w:rPr>
                <w:rFonts w:eastAsia="MS Mincho"/>
                <w:lang w:val="en-US"/>
              </w:rPr>
              <w:t>48</w:t>
            </w:r>
          </w:p>
        </w:tc>
        <w:tc>
          <w:tcPr>
            <w:tcW w:w="2058" w:type="dxa"/>
            <w:tcBorders>
              <w:top w:val="single" w:sz="4" w:space="0" w:color="auto"/>
              <w:left w:val="single" w:sz="4" w:space="0" w:color="auto"/>
              <w:bottom w:val="single" w:sz="4" w:space="0" w:color="auto"/>
              <w:right w:val="single" w:sz="4" w:space="0" w:color="auto"/>
            </w:tcBorders>
            <w:vAlign w:val="center"/>
          </w:tcPr>
          <w:p w:rsidR="000C3441" w:rsidRPr="007E3289" w:rsidRDefault="000C3441" w:rsidP="00E75400">
            <w:pPr>
              <w:pStyle w:val="TAC"/>
              <w:rPr>
                <w:rFonts w:eastAsia="MS Mincho"/>
              </w:rPr>
            </w:pPr>
            <w:r w:rsidRPr="007E3289">
              <w:rPr>
                <w:rFonts w:eastAsia="MS Mincho"/>
              </w:rPr>
              <w:t>No</w:t>
            </w:r>
          </w:p>
        </w:tc>
      </w:tr>
      <w:tr w:rsidR="000C3441" w:rsidRPr="007E3289" w:rsidTr="00E75400">
        <w:trPr>
          <w:cantSplit/>
          <w:trHeight w:val="210"/>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0C3441" w:rsidRPr="00DE1F3E" w:rsidRDefault="000C3441" w:rsidP="00E75400">
            <w:pPr>
              <w:pStyle w:val="TAN"/>
              <w:rPr>
                <w:lang w:eastAsia="zh-TW"/>
              </w:rPr>
            </w:pPr>
            <w:r>
              <w:t xml:space="preserve">NOTE </w:t>
            </w:r>
            <w:r>
              <w:rPr>
                <w:rFonts w:hint="eastAsia"/>
                <w:lang w:eastAsia="zh-TW"/>
              </w:rPr>
              <w:t>3</w:t>
            </w:r>
            <w:r>
              <w:t>:</w:t>
            </w:r>
            <w:r w:rsidRPr="007E3289">
              <w:tab/>
            </w:r>
            <w:r w:rsidRPr="00E05FA9">
              <w:t>Applicable for UE supporting inter-band carrier aggregation with mandatory</w:t>
            </w:r>
            <w:r>
              <w:t xml:space="preserve"> </w:t>
            </w:r>
            <w:r w:rsidRPr="00E05FA9">
              <w:t>simultaneous</w:t>
            </w:r>
            <w:r>
              <w:t xml:space="preserve"> </w:t>
            </w:r>
            <w:r w:rsidRPr="00E05FA9">
              <w:t>Rx/</w:t>
            </w:r>
            <w:proofErr w:type="spellStart"/>
            <w:r w:rsidRPr="00E05FA9">
              <w:t>Tx</w:t>
            </w:r>
            <w:proofErr w:type="spellEnd"/>
            <w:r w:rsidRPr="00E05FA9">
              <w:t xml:space="preserve"> capability</w:t>
            </w:r>
          </w:p>
        </w:tc>
      </w:tr>
    </w:tbl>
    <w:p w:rsidR="000C3441" w:rsidRPr="0002529B" w:rsidRDefault="000C3441" w:rsidP="000C3441">
      <w:pPr>
        <w:rPr>
          <w:sz w:val="22"/>
          <w:lang w:eastAsia="zh-CN"/>
        </w:rPr>
      </w:pPr>
    </w:p>
    <w:p w:rsidR="000C3441" w:rsidRPr="00074FB2" w:rsidRDefault="000C3441" w:rsidP="000C3441">
      <w:pPr>
        <w:keepNext/>
        <w:keepLines/>
        <w:spacing w:before="120"/>
        <w:ind w:left="1134" w:hanging="1134"/>
        <w:outlineLvl w:val="3"/>
        <w:rPr>
          <w:rStyle w:val="Heading4Char"/>
        </w:rPr>
      </w:pPr>
      <w:r w:rsidRPr="00074FB2">
        <w:rPr>
          <w:rStyle w:val="Heading4Char"/>
          <w:rFonts w:hint="eastAsia"/>
        </w:rPr>
        <w:t>6.</w:t>
      </w:r>
      <w:r>
        <w:rPr>
          <w:rStyle w:val="Heading4Char"/>
          <w:rFonts w:hint="eastAsia"/>
        </w:rPr>
        <w:t>1.</w:t>
      </w:r>
      <w:r w:rsidRPr="005A6EFE">
        <w:rPr>
          <w:rStyle w:val="Heading4Char"/>
          <w:rFonts w:eastAsia="PMingLiU" w:hint="eastAsia"/>
          <w:lang w:eastAsia="zh-TW"/>
        </w:rPr>
        <w:t>75</w:t>
      </w:r>
      <w:r w:rsidRPr="00074FB2">
        <w:rPr>
          <w:rStyle w:val="Heading4Char"/>
          <w:rFonts w:hint="eastAsia"/>
        </w:rPr>
        <w:t>.2</w:t>
      </w:r>
      <w:r w:rsidRPr="00074FB2">
        <w:rPr>
          <w:rStyle w:val="Heading4Char"/>
        </w:rPr>
        <w:tab/>
        <w:t xml:space="preserve">Configuration for </w:t>
      </w:r>
      <w:r w:rsidRPr="00074FB2">
        <w:rPr>
          <w:rStyle w:val="Heading4Char"/>
          <w:rFonts w:hint="eastAsia"/>
        </w:rPr>
        <w:t>DC</w:t>
      </w:r>
    </w:p>
    <w:p w:rsidR="000C3441" w:rsidRPr="00745D74" w:rsidRDefault="000C3441" w:rsidP="000C3441">
      <w:pPr>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6.1.</w:t>
      </w:r>
      <w:r w:rsidRPr="005A6EFE">
        <w:rPr>
          <w:rFonts w:ascii="Arial" w:eastAsia="PMingLiU" w:hAnsi="Arial" w:cs="Arial" w:hint="eastAsia"/>
          <w:b/>
          <w:lang w:eastAsia="zh-TW"/>
        </w:rPr>
        <w:t>75</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C3441" w:rsidTr="00E7540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lang w:val="en-US" w:eastAsia="fi-FI"/>
              </w:rPr>
            </w:pPr>
            <w:r>
              <w:rPr>
                <w:lang w:val="en-US" w:eastAsia="fi-FI"/>
              </w:rPr>
              <w:lastRenderedPageBreak/>
              <w:t>EN-DC</w:t>
            </w:r>
          </w:p>
          <w:p w:rsidR="000C3441" w:rsidRDefault="000C3441" w:rsidP="00E7540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lang w:val="en-US" w:eastAsia="fi-FI"/>
              </w:rPr>
            </w:pPr>
            <w:r>
              <w:rPr>
                <w:lang w:val="en-US" w:eastAsia="fi-FI"/>
              </w:rPr>
              <w:t>Uplink EN-DC</w:t>
            </w:r>
          </w:p>
          <w:p w:rsidR="000C3441" w:rsidRDefault="000C3441" w:rsidP="00E75400">
            <w:pPr>
              <w:pStyle w:val="TAH"/>
              <w:rPr>
                <w:lang w:val="en-US" w:eastAsia="fi-FI"/>
              </w:rPr>
            </w:pPr>
            <w:r>
              <w:rPr>
                <w:lang w:val="en-US" w:eastAsia="fi-FI"/>
              </w:rPr>
              <w:t>configuration</w:t>
            </w:r>
          </w:p>
          <w:p w:rsidR="000C3441" w:rsidRDefault="000C3441" w:rsidP="00E7540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rFonts w:cs="Arial"/>
                <w:bCs/>
                <w:szCs w:val="18"/>
                <w:lang w:eastAsia="fi-FI"/>
              </w:rPr>
            </w:pPr>
            <w:r>
              <w:rPr>
                <w:lang w:eastAsia="fi-FI"/>
              </w:rPr>
              <w:t>NR configuration</w:t>
            </w:r>
          </w:p>
        </w:tc>
      </w:tr>
      <w:tr w:rsidR="000C3441" w:rsidTr="00E75400">
        <w:trPr>
          <w:trHeight w:val="24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b w:val="0"/>
                <w:lang w:val="en-US" w:eastAsia="fi-FI"/>
              </w:rPr>
            </w:pPr>
            <w:r>
              <w:rPr>
                <w:b w:val="0"/>
                <w:lang w:val="fi-FI" w:eastAsia="fi-FI"/>
              </w:rPr>
              <w:t>DC_2A_n48A</w:t>
            </w:r>
          </w:p>
        </w:tc>
        <w:tc>
          <w:tcPr>
            <w:tcW w:w="2279"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b w:val="0"/>
                <w:lang w:val="en-US" w:eastAsia="fi-FI"/>
              </w:rPr>
            </w:pPr>
            <w:r>
              <w:rPr>
                <w:b w:val="0"/>
                <w:lang w:val="fi-FI" w:eastAsia="fi-FI"/>
              </w:rPr>
              <w:t>DC_2A_n48A</w:t>
            </w:r>
          </w:p>
        </w:tc>
        <w:tc>
          <w:tcPr>
            <w:tcW w:w="2638"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b w:val="0"/>
                <w:lang w:eastAsia="fi-FI"/>
              </w:rPr>
            </w:pPr>
            <w:r>
              <w:rPr>
                <w:b w:val="0"/>
                <w:lang w:val="fi-FI" w:eastAsia="fi-FI"/>
              </w:rPr>
              <w:t>2A</w:t>
            </w:r>
          </w:p>
        </w:tc>
        <w:tc>
          <w:tcPr>
            <w:tcW w:w="2358"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b w:val="0"/>
                <w:lang w:eastAsia="fi-FI"/>
              </w:rPr>
            </w:pPr>
            <w:r>
              <w:rPr>
                <w:b w:val="0"/>
                <w:lang w:val="fi-FI" w:eastAsia="fi-FI"/>
              </w:rPr>
              <w:t>n48A</w:t>
            </w:r>
          </w:p>
        </w:tc>
      </w:tr>
      <w:tr w:rsidR="000C3441" w:rsidTr="00E75400">
        <w:trPr>
          <w:trHeight w:val="244"/>
          <w:jc w:val="center"/>
          <w:ins w:id="4" w:author="Verizon" w:date="2020-02-24T19:45:00Z"/>
        </w:trPr>
        <w:tc>
          <w:tcPr>
            <w:tcW w:w="2535" w:type="dxa"/>
            <w:tcBorders>
              <w:top w:val="single" w:sz="4" w:space="0" w:color="auto"/>
              <w:left w:val="single" w:sz="4" w:space="0" w:color="auto"/>
              <w:bottom w:val="single" w:sz="4" w:space="0" w:color="auto"/>
              <w:right w:val="single" w:sz="4" w:space="0" w:color="auto"/>
            </w:tcBorders>
            <w:vAlign w:val="center"/>
          </w:tcPr>
          <w:p w:rsidR="000C3441" w:rsidRDefault="000C3441" w:rsidP="000C3441">
            <w:pPr>
              <w:pStyle w:val="TAH"/>
              <w:rPr>
                <w:ins w:id="5" w:author="Verizon" w:date="2020-02-24T19:45:00Z"/>
                <w:b w:val="0"/>
                <w:lang w:val="fi-FI" w:eastAsia="fi-FI"/>
              </w:rPr>
            </w:pPr>
            <w:ins w:id="6" w:author="Verizon" w:date="2020-02-24T19:46:00Z">
              <w:r>
                <w:rPr>
                  <w:rFonts w:eastAsiaTheme="minorEastAsia" w:hint="eastAsia"/>
                  <w:b w:val="0"/>
                  <w:lang w:val="fi-FI" w:eastAsia="zh-CN"/>
                </w:rPr>
                <w:t>DC_2A_n48B</w:t>
              </w:r>
            </w:ins>
          </w:p>
        </w:tc>
        <w:tc>
          <w:tcPr>
            <w:tcW w:w="2279" w:type="dxa"/>
            <w:tcBorders>
              <w:top w:val="single" w:sz="4" w:space="0" w:color="auto"/>
              <w:left w:val="single" w:sz="4" w:space="0" w:color="auto"/>
              <w:bottom w:val="single" w:sz="4" w:space="0" w:color="auto"/>
              <w:right w:val="single" w:sz="4" w:space="0" w:color="auto"/>
            </w:tcBorders>
            <w:vAlign w:val="center"/>
          </w:tcPr>
          <w:p w:rsidR="000C3441" w:rsidRDefault="000C3441" w:rsidP="000C3441">
            <w:pPr>
              <w:pStyle w:val="TAH"/>
              <w:rPr>
                <w:ins w:id="7" w:author="Verizon" w:date="2020-02-24T19:45:00Z"/>
                <w:b w:val="0"/>
                <w:lang w:val="fi-FI" w:eastAsia="fi-FI"/>
              </w:rPr>
            </w:pPr>
            <w:ins w:id="8" w:author="Verizon" w:date="2020-02-24T19:46:00Z">
              <w:r>
                <w:rPr>
                  <w:b w:val="0"/>
                  <w:lang w:val="fi-FI" w:eastAsia="fi-FI"/>
                </w:rPr>
                <w:t>DC_2A_n48A</w:t>
              </w:r>
            </w:ins>
          </w:p>
        </w:tc>
        <w:tc>
          <w:tcPr>
            <w:tcW w:w="2638" w:type="dxa"/>
            <w:tcBorders>
              <w:top w:val="single" w:sz="4" w:space="0" w:color="auto"/>
              <w:left w:val="single" w:sz="4" w:space="0" w:color="auto"/>
              <w:bottom w:val="single" w:sz="4" w:space="0" w:color="auto"/>
              <w:right w:val="single" w:sz="4" w:space="0" w:color="auto"/>
            </w:tcBorders>
            <w:vAlign w:val="center"/>
          </w:tcPr>
          <w:p w:rsidR="000C3441" w:rsidRDefault="000C3441" w:rsidP="000C3441">
            <w:pPr>
              <w:pStyle w:val="TAH"/>
              <w:rPr>
                <w:ins w:id="9" w:author="Verizon" w:date="2020-02-24T19:45:00Z"/>
                <w:b w:val="0"/>
                <w:lang w:val="fi-FI" w:eastAsia="fi-FI"/>
              </w:rPr>
            </w:pPr>
            <w:ins w:id="10" w:author="Verizon" w:date="2020-02-24T19:46:00Z">
              <w:r>
                <w:rPr>
                  <w:b w:val="0"/>
                  <w:lang w:val="fi-FI" w:eastAsia="fi-FI"/>
                </w:rPr>
                <w:t>2A</w:t>
              </w:r>
            </w:ins>
          </w:p>
        </w:tc>
        <w:tc>
          <w:tcPr>
            <w:tcW w:w="2358" w:type="dxa"/>
            <w:tcBorders>
              <w:top w:val="single" w:sz="4" w:space="0" w:color="auto"/>
              <w:left w:val="single" w:sz="4" w:space="0" w:color="auto"/>
              <w:bottom w:val="single" w:sz="4" w:space="0" w:color="auto"/>
              <w:right w:val="single" w:sz="4" w:space="0" w:color="auto"/>
            </w:tcBorders>
            <w:vAlign w:val="center"/>
          </w:tcPr>
          <w:p w:rsidR="000C3441" w:rsidRDefault="000C3441" w:rsidP="000C3441">
            <w:pPr>
              <w:pStyle w:val="TAH"/>
              <w:rPr>
                <w:ins w:id="11" w:author="Verizon" w:date="2020-02-24T19:45:00Z"/>
                <w:b w:val="0"/>
                <w:lang w:val="fi-FI" w:eastAsia="fi-FI"/>
              </w:rPr>
            </w:pPr>
            <w:ins w:id="12" w:author="Verizon" w:date="2020-02-24T19:46:00Z">
              <w:r>
                <w:rPr>
                  <w:rFonts w:eastAsiaTheme="minorEastAsia" w:hint="eastAsia"/>
                  <w:b w:val="0"/>
                  <w:lang w:val="fi-FI" w:eastAsia="zh-CN"/>
                </w:rPr>
                <w:t>CA_n48B</w:t>
              </w:r>
            </w:ins>
          </w:p>
        </w:tc>
      </w:tr>
    </w:tbl>
    <w:p w:rsidR="000C3441" w:rsidRPr="00074FB2" w:rsidRDefault="000C3441" w:rsidP="000C3441">
      <w:pPr>
        <w:keepNext/>
        <w:keepLines/>
        <w:spacing w:before="120"/>
        <w:ind w:left="1134" w:hanging="1134"/>
        <w:outlineLvl w:val="3"/>
        <w:rPr>
          <w:rStyle w:val="Heading4Char"/>
        </w:rPr>
      </w:pPr>
      <w:r w:rsidRPr="00074FB2">
        <w:rPr>
          <w:rStyle w:val="Heading4Char"/>
          <w:rFonts w:hint="eastAsia"/>
        </w:rPr>
        <w:t>6.</w:t>
      </w:r>
      <w:r>
        <w:rPr>
          <w:rStyle w:val="Heading4Char"/>
          <w:rFonts w:hint="eastAsia"/>
        </w:rPr>
        <w:t>1.</w:t>
      </w:r>
      <w:r w:rsidRPr="005A6EFE">
        <w:rPr>
          <w:rStyle w:val="Heading4Char"/>
          <w:rFonts w:eastAsia="PMingLiU" w:hint="eastAsia"/>
          <w:lang w:eastAsia="zh-TW"/>
        </w:rPr>
        <w:t>75</w:t>
      </w:r>
      <w:r w:rsidRPr="00074FB2">
        <w:rPr>
          <w:rStyle w:val="Heading4Char"/>
        </w:rPr>
        <w:t>.3</w:t>
      </w:r>
      <w:r w:rsidRPr="00074FB2">
        <w:rPr>
          <w:rStyle w:val="Heading4Char"/>
        </w:rPr>
        <w:tab/>
        <w:t xml:space="preserve">Maximum output power for </w:t>
      </w:r>
      <w:r w:rsidRPr="00074FB2">
        <w:rPr>
          <w:rStyle w:val="Heading4Char"/>
          <w:rFonts w:hint="eastAsia"/>
        </w:rPr>
        <w:t>DC</w:t>
      </w:r>
    </w:p>
    <w:p w:rsidR="000C3441" w:rsidRPr="00301366" w:rsidRDefault="000C3441" w:rsidP="000C3441">
      <w:pPr>
        <w:spacing w:before="120" w:after="120"/>
        <w:jc w:val="center"/>
        <w:rPr>
          <w:rFonts w:ascii="Arial" w:eastAsia="游明朝" w:hAnsi="Arial" w:cs="Arial"/>
          <w:sz w:val="28"/>
          <w:szCs w:val="28"/>
          <w:lang w:eastAsia="ja-JP"/>
        </w:rPr>
      </w:pPr>
      <w:r w:rsidRPr="00697599">
        <w:rPr>
          <w:rFonts w:ascii="Arial" w:hAnsi="Arial" w:cs="Arial"/>
          <w:b/>
        </w:rPr>
        <w:t xml:space="preserve">Table </w:t>
      </w:r>
      <w:r>
        <w:rPr>
          <w:rFonts w:ascii="Arial" w:hAnsi="Arial" w:cs="Arial"/>
          <w:b/>
          <w:lang w:eastAsia="zh-CN"/>
        </w:rPr>
        <w:t>6.1.</w:t>
      </w:r>
      <w:r w:rsidRPr="005A6EFE">
        <w:rPr>
          <w:rFonts w:ascii="Arial" w:eastAsia="PMingLiU" w:hAnsi="Arial" w:cs="Arial" w:hint="eastAsia"/>
          <w:b/>
          <w:lang w:eastAsia="zh-TW"/>
        </w:rPr>
        <w:t>75</w:t>
      </w:r>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3441" w:rsidTr="00E7540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rFonts w:eastAsia="MS Mincho"/>
              </w:rPr>
            </w:pPr>
            <w:r>
              <w:rPr>
                <w:rFonts w:eastAsia="MS Mincho"/>
              </w:rPr>
              <w:t>Power class 3</w:t>
            </w:r>
          </w:p>
          <w:p w:rsidR="000C3441" w:rsidRDefault="000C3441" w:rsidP="00E75400">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rPr>
                <w:rFonts w:eastAsia="MS Mincho"/>
              </w:rPr>
            </w:pPr>
            <w:r>
              <w:rPr>
                <w:rFonts w:eastAsia="MS Mincho"/>
              </w:rPr>
              <w:t>Tolerance</w:t>
            </w:r>
          </w:p>
          <w:p w:rsidR="000C3441" w:rsidRDefault="000C3441" w:rsidP="00E75400">
            <w:pPr>
              <w:pStyle w:val="TAH"/>
              <w:rPr>
                <w:rFonts w:eastAsia="MS Mincho"/>
              </w:rPr>
            </w:pPr>
            <w:r>
              <w:rPr>
                <w:rFonts w:eastAsia="MS Mincho"/>
              </w:rPr>
              <w:t>(dB)</w:t>
            </w:r>
          </w:p>
        </w:tc>
      </w:tr>
      <w:tr w:rsidR="000C3441" w:rsidTr="00E75400">
        <w:trPr>
          <w:trHeight w:val="15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L"/>
              <w:jc w:val="center"/>
              <w:rPr>
                <w:rFonts w:eastAsia="MS Mincho"/>
              </w:rPr>
            </w:pPr>
            <w:r>
              <w:rPr>
                <w:szCs w:val="18"/>
                <w:lang w:val="fi-FI" w:eastAsia="fi-FI"/>
              </w:rPr>
              <w:t>DC_2A_n48A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3441" w:rsidRPr="00E725F8" w:rsidRDefault="000C3441" w:rsidP="00E7540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3441" w:rsidRPr="00E725F8" w:rsidRDefault="000C3441" w:rsidP="00E75400">
            <w:pPr>
              <w:pStyle w:val="TAC"/>
              <w:rPr>
                <w:rFonts w:eastAsia="MS Mincho"/>
              </w:rPr>
            </w:pPr>
            <w:r w:rsidRPr="00E725F8">
              <w:rPr>
                <w:rFonts w:eastAsia="MS Mincho"/>
              </w:rPr>
              <w:t>+2/-3</w:t>
            </w:r>
          </w:p>
        </w:tc>
      </w:tr>
    </w:tbl>
    <w:p w:rsidR="000C3441" w:rsidRPr="00697599" w:rsidRDefault="000C3441" w:rsidP="000C3441">
      <w:pPr>
        <w:rPr>
          <w:lang w:eastAsia="zh-CN"/>
        </w:rPr>
      </w:pPr>
    </w:p>
    <w:p w:rsidR="000C3441" w:rsidRPr="00074FB2" w:rsidRDefault="000C3441" w:rsidP="000C3441">
      <w:pPr>
        <w:keepNext/>
        <w:keepLines/>
        <w:spacing w:before="120"/>
        <w:ind w:left="1134" w:hanging="1134"/>
        <w:outlineLvl w:val="3"/>
        <w:rPr>
          <w:rStyle w:val="Heading4Char"/>
        </w:rPr>
      </w:pPr>
      <w:r w:rsidRPr="00074FB2">
        <w:rPr>
          <w:rStyle w:val="Heading4Char"/>
        </w:rPr>
        <w:t>6.</w:t>
      </w:r>
      <w:r>
        <w:rPr>
          <w:rStyle w:val="Heading4Char"/>
        </w:rPr>
        <w:t>1.</w:t>
      </w:r>
      <w:r w:rsidRPr="005A6EFE">
        <w:rPr>
          <w:rStyle w:val="Heading4Char"/>
          <w:rFonts w:eastAsia="PMingLiU" w:hint="eastAsia"/>
          <w:lang w:eastAsia="zh-TW"/>
        </w:rPr>
        <w:t>75</w:t>
      </w:r>
      <w:r w:rsidRPr="00074FB2">
        <w:rPr>
          <w:rStyle w:val="Heading4Char"/>
        </w:rPr>
        <w:t>.4</w:t>
      </w:r>
      <w:r w:rsidRPr="00074FB2">
        <w:rPr>
          <w:rStyle w:val="Heading4Char"/>
        </w:rPr>
        <w:tab/>
        <w:t>Spurious emission band UE co-existence for DC</w:t>
      </w:r>
    </w:p>
    <w:p w:rsidR="000C3441" w:rsidRDefault="000C3441" w:rsidP="000C3441">
      <w:pPr>
        <w:keepNext/>
        <w:keepLines/>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w:t>
      </w:r>
      <w:r w:rsidRPr="005A6EFE">
        <w:rPr>
          <w:rFonts w:ascii="Arial" w:eastAsia="PMingLiU" w:hAnsi="Arial" w:hint="eastAsia"/>
          <w:b/>
          <w:lang w:eastAsia="zh-TW"/>
        </w:rPr>
        <w:t>75</w:t>
      </w:r>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3441" w:rsidRPr="00697599" w:rsidTr="00E75400">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0C3441" w:rsidRPr="00697599" w:rsidRDefault="000C3441" w:rsidP="00E75400">
            <w:pPr>
              <w:keepNext/>
              <w:keepLines/>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0C3441" w:rsidRPr="00697599" w:rsidRDefault="000C3441" w:rsidP="00E75400">
            <w:pPr>
              <w:keepNext/>
              <w:keepLines/>
              <w:jc w:val="center"/>
              <w:rPr>
                <w:rFonts w:ascii="Arial" w:hAnsi="Arial" w:cs="Arial"/>
                <w:b/>
                <w:sz w:val="18"/>
              </w:rPr>
            </w:pPr>
            <w:r w:rsidRPr="00697599">
              <w:rPr>
                <w:rFonts w:ascii="Arial" w:hAnsi="Arial" w:cs="Arial"/>
                <w:b/>
                <w:sz w:val="18"/>
              </w:rPr>
              <w:t xml:space="preserve">Spurious emission </w:t>
            </w:r>
          </w:p>
        </w:tc>
      </w:tr>
      <w:tr w:rsidR="000C3441" w:rsidRPr="00697599" w:rsidTr="00E75400">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0C3441" w:rsidRPr="00697599" w:rsidRDefault="000C3441" w:rsidP="00E75400">
            <w:pPr>
              <w:keepNext/>
              <w:keepLines/>
              <w:jc w:val="center"/>
              <w:rPr>
                <w:rFonts w:ascii="Arial" w:hAnsi="Arial" w:cs="Arial"/>
                <w:b/>
                <w:sz w:val="18"/>
              </w:rPr>
            </w:pPr>
          </w:p>
        </w:tc>
        <w:tc>
          <w:tcPr>
            <w:tcW w:w="2919" w:type="dxa"/>
            <w:tcBorders>
              <w:top w:val="nil"/>
              <w:left w:val="nil"/>
              <w:bottom w:val="single" w:sz="4" w:space="0" w:color="auto"/>
              <w:right w:val="single" w:sz="4" w:space="0" w:color="auto"/>
            </w:tcBorders>
          </w:tcPr>
          <w:p w:rsidR="000C3441" w:rsidRPr="00697599" w:rsidRDefault="000C3441" w:rsidP="00E75400">
            <w:pPr>
              <w:keepNext/>
              <w:keepLines/>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0C3441" w:rsidRPr="00697599" w:rsidRDefault="000C3441" w:rsidP="00E75400">
            <w:pPr>
              <w:keepNext/>
              <w:keepLines/>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0C3441" w:rsidRPr="00697599" w:rsidRDefault="000C3441" w:rsidP="00E75400">
            <w:pPr>
              <w:keepNext/>
              <w:keepLines/>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p>
        </w:tc>
        <w:tc>
          <w:tcPr>
            <w:tcW w:w="1038" w:type="dxa"/>
            <w:tcBorders>
              <w:top w:val="nil"/>
              <w:left w:val="nil"/>
              <w:bottom w:val="single" w:sz="4" w:space="0" w:color="auto"/>
              <w:right w:val="single" w:sz="4" w:space="0" w:color="auto"/>
            </w:tcBorders>
          </w:tcPr>
          <w:p w:rsidR="000C3441" w:rsidRPr="00697599" w:rsidRDefault="000C3441" w:rsidP="00E75400">
            <w:pPr>
              <w:keepNext/>
              <w:keepLines/>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0C3441" w:rsidRPr="00697599" w:rsidRDefault="000C3441" w:rsidP="00E75400">
            <w:pPr>
              <w:keepNext/>
              <w:keepLines/>
              <w:jc w:val="center"/>
              <w:rPr>
                <w:rFonts w:ascii="Arial" w:hAnsi="Arial" w:cs="Arial"/>
                <w:b/>
                <w:sz w:val="18"/>
              </w:rPr>
            </w:pPr>
            <w:r w:rsidRPr="00697599">
              <w:rPr>
                <w:rFonts w:ascii="Arial" w:hAnsi="Arial" w:cs="Arial"/>
                <w:b/>
                <w:sz w:val="18"/>
              </w:rPr>
              <w:t>NOTE</w:t>
            </w:r>
          </w:p>
        </w:tc>
      </w:tr>
      <w:tr w:rsidR="000C3441" w:rsidRPr="007E3289" w:rsidTr="00E75400">
        <w:trPr>
          <w:trHeight w:val="521"/>
          <w:jc w:val="center"/>
        </w:trPr>
        <w:tc>
          <w:tcPr>
            <w:tcW w:w="1663" w:type="dxa"/>
            <w:vMerge w:val="restart"/>
            <w:tcBorders>
              <w:top w:val="single" w:sz="4" w:space="0" w:color="auto"/>
              <w:left w:val="single" w:sz="4" w:space="0" w:color="auto"/>
              <w:right w:val="single" w:sz="4" w:space="0" w:color="auto"/>
            </w:tcBorders>
            <w:vAlign w:val="center"/>
          </w:tcPr>
          <w:p w:rsidR="000C3441" w:rsidRPr="00A919BF" w:rsidRDefault="000C3441" w:rsidP="00E75400">
            <w:pPr>
              <w:keepNext/>
              <w:keepLines/>
              <w:jc w:val="center"/>
              <w:rPr>
                <w:rFonts w:ascii="Arial" w:hAnsi="Arial" w:cs="Arial"/>
                <w:sz w:val="16"/>
                <w:szCs w:val="16"/>
                <w:lang w:eastAsia="ja-JP"/>
              </w:rPr>
            </w:pPr>
            <w:r w:rsidRPr="00A919BF">
              <w:rPr>
                <w:rFonts w:ascii="Arial" w:hAnsi="Arial" w:cs="Arial"/>
                <w:sz w:val="16"/>
                <w:szCs w:val="16"/>
                <w:lang w:eastAsia="ja-JP"/>
              </w:rPr>
              <w:t>DC_</w:t>
            </w:r>
            <w:r>
              <w:rPr>
                <w:rFonts w:ascii="Arial" w:hAnsi="Arial" w:cs="Arial"/>
                <w:sz w:val="16"/>
                <w:szCs w:val="16"/>
                <w:lang w:eastAsia="zh-TW"/>
              </w:rPr>
              <w:t>2</w:t>
            </w:r>
            <w:r w:rsidRPr="00A919BF">
              <w:rPr>
                <w:rFonts w:ascii="Arial" w:hAnsi="Arial" w:cs="Arial"/>
                <w:sz w:val="16"/>
                <w:szCs w:val="16"/>
                <w:lang w:eastAsia="ja-JP"/>
              </w:rPr>
              <w:t>A_n</w:t>
            </w:r>
            <w:r>
              <w:rPr>
                <w:rFonts w:ascii="Arial" w:hAnsi="Arial" w:cs="Arial"/>
                <w:sz w:val="16"/>
                <w:szCs w:val="16"/>
                <w:lang w:eastAsia="ja-JP"/>
              </w:rPr>
              <w:t>48</w:t>
            </w:r>
            <w:r w:rsidRPr="00A919BF">
              <w:rPr>
                <w:rFonts w:ascii="Arial" w:hAnsi="Arial" w:cs="Arial"/>
                <w:sz w:val="16"/>
                <w:szCs w:val="16"/>
                <w:lang w:eastAsia="ja-JP"/>
              </w:rPr>
              <w:t>A</w:t>
            </w:r>
          </w:p>
        </w:tc>
        <w:tc>
          <w:tcPr>
            <w:tcW w:w="2919" w:type="dxa"/>
            <w:tcBorders>
              <w:top w:val="nil"/>
              <w:left w:val="nil"/>
              <w:bottom w:val="single" w:sz="4" w:space="0" w:color="auto"/>
              <w:right w:val="single" w:sz="4" w:space="0" w:color="auto"/>
            </w:tcBorders>
            <w:vAlign w:val="center"/>
          </w:tcPr>
          <w:p w:rsidR="000C3441" w:rsidRPr="00595BE9" w:rsidRDefault="000C3441" w:rsidP="00E75400">
            <w:pPr>
              <w:keepNext/>
              <w:keepLines/>
              <w:rPr>
                <w:rFonts w:ascii="Arial" w:hAnsi="Arial" w:cs="Arial"/>
                <w:sz w:val="16"/>
                <w:szCs w:val="16"/>
                <w:lang w:eastAsia="ja-JP"/>
              </w:rPr>
            </w:pPr>
            <w:r w:rsidRPr="00595BE9">
              <w:rPr>
                <w:rFonts w:ascii="Arial" w:hAnsi="Arial" w:cs="Arial"/>
                <w:sz w:val="16"/>
                <w:szCs w:val="16"/>
              </w:rPr>
              <w:t>E-UTRA Band 4, 5, 12, 13, 14, 17</w:t>
            </w:r>
            <w:r w:rsidRPr="00595BE9">
              <w:rPr>
                <w:rFonts w:ascii="Arial" w:hAnsi="Arial" w:cs="Arial"/>
                <w:sz w:val="16"/>
                <w:szCs w:val="16"/>
                <w:lang w:eastAsia="zh-CN"/>
              </w:rPr>
              <w:t xml:space="preserve">, 24, 26, </w:t>
            </w:r>
            <w:r w:rsidRPr="00595BE9">
              <w:rPr>
                <w:rFonts w:ascii="Arial" w:hAnsi="Arial" w:cs="Arial"/>
                <w:sz w:val="16"/>
                <w:szCs w:val="16"/>
              </w:rPr>
              <w:t xml:space="preserve">29, 30, </w:t>
            </w:r>
            <w:r w:rsidRPr="00595BE9">
              <w:rPr>
                <w:rFonts w:ascii="Arial" w:hAnsi="Arial" w:cs="Arial"/>
                <w:sz w:val="16"/>
                <w:szCs w:val="16"/>
                <w:lang w:eastAsia="zh-CN"/>
              </w:rPr>
              <w:t>41, 50, 51, 66, 70, 71</w:t>
            </w:r>
            <w:r w:rsidRPr="00595BE9">
              <w:rPr>
                <w:rFonts w:ascii="Arial" w:hAnsi="Arial" w:cs="Arial"/>
                <w:sz w:val="16"/>
                <w:szCs w:val="16"/>
                <w:lang w:eastAsia="ja-JP"/>
              </w:rPr>
              <w:t>, 74, 85</w:t>
            </w:r>
          </w:p>
        </w:tc>
        <w:tc>
          <w:tcPr>
            <w:tcW w:w="951" w:type="dxa"/>
            <w:tcBorders>
              <w:top w:val="nil"/>
              <w:left w:val="nil"/>
              <w:bottom w:val="single" w:sz="4" w:space="0" w:color="auto"/>
              <w:right w:val="single" w:sz="4" w:space="0" w:color="auto"/>
            </w:tcBorders>
            <w:vAlign w:val="center"/>
          </w:tcPr>
          <w:p w:rsidR="000C3441" w:rsidRPr="005768D3" w:rsidRDefault="000C3441" w:rsidP="00E75400">
            <w:pPr>
              <w:keepNext/>
              <w:keepLines/>
              <w:jc w:val="center"/>
              <w:rPr>
                <w:rFonts w:ascii="Arial" w:hAnsi="Arial" w:cs="Arial"/>
                <w:kern w:val="2"/>
                <w:sz w:val="16"/>
                <w:szCs w:val="18"/>
                <w:lang w:eastAsia="zh-CN"/>
              </w:rPr>
            </w:pPr>
            <w:proofErr w:type="spellStart"/>
            <w:r w:rsidRPr="005768D3">
              <w:rPr>
                <w:rFonts w:ascii="Arial" w:hAnsi="Arial" w:cs="Arial"/>
                <w:sz w:val="16"/>
                <w:szCs w:val="18"/>
              </w:rPr>
              <w:t>F</w:t>
            </w:r>
            <w:r w:rsidRPr="005768D3">
              <w:rPr>
                <w:rFonts w:ascii="Arial" w:hAnsi="Arial" w:cs="Arial"/>
                <w:sz w:val="16"/>
                <w:szCs w:val="18"/>
                <w:vertAlign w:val="subscript"/>
              </w:rPr>
              <w:t>DL_low</w:t>
            </w:r>
            <w:proofErr w:type="spellEnd"/>
          </w:p>
        </w:tc>
        <w:tc>
          <w:tcPr>
            <w:tcW w:w="315" w:type="dxa"/>
            <w:tcBorders>
              <w:top w:val="nil"/>
              <w:left w:val="nil"/>
              <w:bottom w:val="single" w:sz="4" w:space="0" w:color="auto"/>
              <w:right w:val="single" w:sz="4" w:space="0" w:color="auto"/>
            </w:tcBorders>
            <w:vAlign w:val="center"/>
          </w:tcPr>
          <w:p w:rsidR="000C3441" w:rsidRPr="005768D3" w:rsidRDefault="000C3441" w:rsidP="00E75400">
            <w:pPr>
              <w:keepNext/>
              <w:keepLines/>
              <w:jc w:val="center"/>
              <w:rPr>
                <w:rFonts w:ascii="Arial" w:hAnsi="Arial" w:cs="Arial"/>
                <w:kern w:val="2"/>
                <w:sz w:val="16"/>
                <w:szCs w:val="18"/>
                <w:lang w:eastAsia="zh-CN"/>
              </w:rPr>
            </w:pPr>
            <w:r w:rsidRPr="005768D3">
              <w:rPr>
                <w:rFonts w:ascii="Arial" w:hAnsi="Arial" w:cs="Arial"/>
                <w:sz w:val="16"/>
                <w:szCs w:val="18"/>
              </w:rPr>
              <w:t>-</w:t>
            </w:r>
          </w:p>
        </w:tc>
        <w:tc>
          <w:tcPr>
            <w:tcW w:w="957" w:type="dxa"/>
            <w:tcBorders>
              <w:top w:val="nil"/>
              <w:left w:val="nil"/>
              <w:bottom w:val="single" w:sz="4" w:space="0" w:color="auto"/>
              <w:right w:val="single" w:sz="4" w:space="0" w:color="auto"/>
            </w:tcBorders>
            <w:vAlign w:val="center"/>
          </w:tcPr>
          <w:p w:rsidR="000C3441" w:rsidRPr="005768D3" w:rsidRDefault="000C3441" w:rsidP="00E75400">
            <w:pPr>
              <w:keepNext/>
              <w:keepLines/>
              <w:jc w:val="center"/>
              <w:rPr>
                <w:rFonts w:ascii="Arial" w:hAnsi="Arial" w:cs="Arial"/>
                <w:kern w:val="2"/>
                <w:sz w:val="16"/>
                <w:szCs w:val="18"/>
                <w:lang w:eastAsia="zh-CN"/>
              </w:rPr>
            </w:pPr>
            <w:proofErr w:type="spellStart"/>
            <w:r w:rsidRPr="005768D3">
              <w:rPr>
                <w:rFonts w:ascii="Arial" w:hAnsi="Arial" w:cs="Arial"/>
                <w:sz w:val="16"/>
                <w:szCs w:val="18"/>
              </w:rPr>
              <w:t>F</w:t>
            </w:r>
            <w:r w:rsidRPr="005768D3">
              <w:rPr>
                <w:rFonts w:ascii="Arial" w:hAnsi="Arial" w:cs="Arial"/>
                <w:sz w:val="16"/>
                <w:szCs w:val="18"/>
                <w:vertAlign w:val="subscript"/>
              </w:rPr>
              <w:t>DL_high</w:t>
            </w:r>
            <w:proofErr w:type="spellEnd"/>
          </w:p>
        </w:tc>
        <w:tc>
          <w:tcPr>
            <w:tcW w:w="1194" w:type="dxa"/>
            <w:tcBorders>
              <w:top w:val="nil"/>
              <w:left w:val="nil"/>
              <w:bottom w:val="single" w:sz="4" w:space="0" w:color="auto"/>
              <w:right w:val="single" w:sz="4" w:space="0" w:color="auto"/>
            </w:tcBorders>
            <w:vAlign w:val="center"/>
          </w:tcPr>
          <w:p w:rsidR="000C3441" w:rsidRPr="005768D3" w:rsidRDefault="000C3441" w:rsidP="00E75400">
            <w:pPr>
              <w:keepNext/>
              <w:keepLines/>
              <w:jc w:val="center"/>
              <w:rPr>
                <w:rFonts w:ascii="Arial" w:eastAsia="Malgun Gothic" w:hAnsi="Arial" w:cs="Arial"/>
                <w:kern w:val="2"/>
                <w:sz w:val="16"/>
                <w:szCs w:val="18"/>
                <w:lang w:eastAsia="ko-KR"/>
              </w:rPr>
            </w:pPr>
            <w:r w:rsidRPr="005768D3">
              <w:rPr>
                <w:rFonts w:ascii="Arial" w:hAnsi="Arial" w:cs="Arial"/>
                <w:sz w:val="16"/>
                <w:szCs w:val="18"/>
                <w:lang w:eastAsia="ja-JP"/>
              </w:rPr>
              <w:t>-50</w:t>
            </w:r>
          </w:p>
        </w:tc>
        <w:tc>
          <w:tcPr>
            <w:tcW w:w="1038" w:type="dxa"/>
            <w:tcBorders>
              <w:top w:val="nil"/>
              <w:left w:val="nil"/>
              <w:bottom w:val="single" w:sz="4" w:space="0" w:color="auto"/>
              <w:right w:val="single" w:sz="4" w:space="0" w:color="auto"/>
            </w:tcBorders>
            <w:vAlign w:val="center"/>
          </w:tcPr>
          <w:p w:rsidR="000C3441" w:rsidRPr="005768D3" w:rsidRDefault="000C3441" w:rsidP="00E75400">
            <w:pPr>
              <w:keepNext/>
              <w:keepLines/>
              <w:jc w:val="center"/>
              <w:rPr>
                <w:rFonts w:ascii="Arial" w:eastAsia="Malgun Gothic" w:hAnsi="Arial" w:cs="Arial"/>
                <w:kern w:val="2"/>
                <w:sz w:val="16"/>
                <w:szCs w:val="18"/>
                <w:lang w:eastAsia="ko-KR"/>
              </w:rPr>
            </w:pPr>
            <w:r w:rsidRPr="005768D3">
              <w:rPr>
                <w:rFonts w:ascii="Arial" w:hAnsi="Arial" w:cs="Arial"/>
                <w:sz w:val="16"/>
                <w:szCs w:val="18"/>
                <w:lang w:eastAsia="ja-JP"/>
              </w:rPr>
              <w:t>1</w:t>
            </w:r>
          </w:p>
        </w:tc>
        <w:tc>
          <w:tcPr>
            <w:tcW w:w="978" w:type="dxa"/>
            <w:tcBorders>
              <w:top w:val="nil"/>
              <w:left w:val="nil"/>
              <w:bottom w:val="single" w:sz="4" w:space="0" w:color="auto"/>
              <w:right w:val="single" w:sz="4" w:space="0" w:color="auto"/>
            </w:tcBorders>
            <w:vAlign w:val="center"/>
          </w:tcPr>
          <w:p w:rsidR="000C3441" w:rsidRPr="005768D3" w:rsidRDefault="000C3441" w:rsidP="00E75400">
            <w:pPr>
              <w:keepNext/>
              <w:keepLines/>
              <w:jc w:val="center"/>
              <w:rPr>
                <w:rFonts w:ascii="Arial" w:eastAsia="Malgun Gothic" w:hAnsi="Arial" w:cs="Arial"/>
                <w:kern w:val="2"/>
                <w:sz w:val="16"/>
                <w:szCs w:val="18"/>
                <w:lang w:eastAsia="ko-KR"/>
              </w:rPr>
            </w:pPr>
          </w:p>
        </w:tc>
      </w:tr>
      <w:tr w:rsidR="000C3441" w:rsidRPr="007E3289" w:rsidTr="00E75400">
        <w:trPr>
          <w:trHeight w:val="141"/>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0C3441" w:rsidRPr="00A919BF" w:rsidRDefault="000C3441" w:rsidP="00E75400">
            <w:pPr>
              <w:keepNext/>
              <w:keepLines/>
              <w:jc w:val="center"/>
              <w:rPr>
                <w:rFonts w:ascii="Arial" w:hAnsi="Arial" w:cs="Arial"/>
                <w:sz w:val="16"/>
                <w:szCs w:val="16"/>
                <w:lang w:eastAsia="ja-JP"/>
              </w:rPr>
            </w:pPr>
          </w:p>
        </w:tc>
        <w:tc>
          <w:tcPr>
            <w:tcW w:w="2919" w:type="dxa"/>
            <w:tcBorders>
              <w:top w:val="single" w:sz="4" w:space="0" w:color="auto"/>
              <w:left w:val="nil"/>
              <w:bottom w:val="single" w:sz="4" w:space="0" w:color="auto"/>
              <w:right w:val="single" w:sz="4" w:space="0" w:color="auto"/>
            </w:tcBorders>
            <w:vAlign w:val="center"/>
          </w:tcPr>
          <w:p w:rsidR="000C3441" w:rsidRPr="00840529" w:rsidRDefault="000C3441" w:rsidP="00E75400">
            <w:pPr>
              <w:pStyle w:val="TAL"/>
              <w:rPr>
                <w:rFonts w:cs="Arial"/>
                <w:sz w:val="16"/>
                <w:szCs w:val="16"/>
              </w:rPr>
            </w:pPr>
            <w:r w:rsidRPr="00840529">
              <w:rPr>
                <w:rFonts w:cs="Arial"/>
                <w:sz w:val="16"/>
                <w:szCs w:val="16"/>
              </w:rPr>
              <w:t>E-UTRA Band 2, 25</w:t>
            </w:r>
          </w:p>
        </w:tc>
        <w:tc>
          <w:tcPr>
            <w:tcW w:w="951" w:type="dxa"/>
            <w:tcBorders>
              <w:top w:val="single" w:sz="4" w:space="0" w:color="auto"/>
              <w:left w:val="nil"/>
              <w:bottom w:val="single" w:sz="4" w:space="0" w:color="auto"/>
              <w:right w:val="single" w:sz="4" w:space="0" w:color="auto"/>
            </w:tcBorders>
            <w:vAlign w:val="center"/>
          </w:tcPr>
          <w:p w:rsidR="000C3441" w:rsidRPr="005768D3" w:rsidRDefault="000C3441" w:rsidP="00E75400">
            <w:pPr>
              <w:keepNext/>
              <w:keepLines/>
              <w:jc w:val="center"/>
              <w:rPr>
                <w:rFonts w:ascii="Arial" w:hAnsi="Arial" w:cs="Arial"/>
                <w:kern w:val="2"/>
                <w:sz w:val="16"/>
                <w:szCs w:val="18"/>
                <w:lang w:eastAsia="zh-CN"/>
              </w:rPr>
            </w:pPr>
            <w:proofErr w:type="spellStart"/>
            <w:r w:rsidRPr="005768D3">
              <w:rPr>
                <w:rFonts w:ascii="Arial" w:hAnsi="Arial" w:cs="Arial"/>
                <w:sz w:val="16"/>
                <w:szCs w:val="18"/>
              </w:rPr>
              <w:t>F</w:t>
            </w:r>
            <w:r w:rsidRPr="005768D3">
              <w:rPr>
                <w:rFonts w:ascii="Arial" w:hAnsi="Arial" w:cs="Arial"/>
                <w:sz w:val="16"/>
                <w:szCs w:val="18"/>
                <w:vertAlign w:val="subscript"/>
              </w:rPr>
              <w:t>DL_low</w:t>
            </w:r>
            <w:proofErr w:type="spellEnd"/>
          </w:p>
        </w:tc>
        <w:tc>
          <w:tcPr>
            <w:tcW w:w="315" w:type="dxa"/>
            <w:tcBorders>
              <w:top w:val="single" w:sz="4" w:space="0" w:color="auto"/>
              <w:left w:val="nil"/>
              <w:bottom w:val="single" w:sz="4" w:space="0" w:color="auto"/>
              <w:right w:val="single" w:sz="4" w:space="0" w:color="auto"/>
            </w:tcBorders>
            <w:vAlign w:val="center"/>
          </w:tcPr>
          <w:p w:rsidR="000C3441" w:rsidRPr="005768D3" w:rsidRDefault="000C3441" w:rsidP="00E75400">
            <w:pPr>
              <w:keepNext/>
              <w:keepLines/>
              <w:jc w:val="center"/>
              <w:rPr>
                <w:rFonts w:ascii="Arial" w:hAnsi="Arial" w:cs="Arial"/>
                <w:kern w:val="2"/>
                <w:sz w:val="16"/>
                <w:szCs w:val="18"/>
                <w:lang w:eastAsia="zh-CN"/>
              </w:rPr>
            </w:pPr>
            <w:r w:rsidRPr="005768D3">
              <w:rPr>
                <w:rFonts w:ascii="Arial" w:hAnsi="Arial" w:cs="Arial"/>
                <w:sz w:val="16"/>
                <w:szCs w:val="18"/>
              </w:rPr>
              <w:t>-</w:t>
            </w:r>
          </w:p>
        </w:tc>
        <w:tc>
          <w:tcPr>
            <w:tcW w:w="957" w:type="dxa"/>
            <w:tcBorders>
              <w:top w:val="single" w:sz="4" w:space="0" w:color="auto"/>
              <w:left w:val="nil"/>
              <w:bottom w:val="single" w:sz="4" w:space="0" w:color="auto"/>
              <w:right w:val="single" w:sz="4" w:space="0" w:color="auto"/>
            </w:tcBorders>
            <w:vAlign w:val="center"/>
          </w:tcPr>
          <w:p w:rsidR="000C3441" w:rsidRPr="005768D3" w:rsidRDefault="000C3441" w:rsidP="00E75400">
            <w:pPr>
              <w:keepNext/>
              <w:keepLines/>
              <w:jc w:val="center"/>
              <w:rPr>
                <w:rFonts w:ascii="Arial" w:hAnsi="Arial" w:cs="Arial"/>
                <w:kern w:val="2"/>
                <w:sz w:val="16"/>
                <w:szCs w:val="18"/>
                <w:lang w:eastAsia="zh-CN"/>
              </w:rPr>
            </w:pPr>
            <w:proofErr w:type="spellStart"/>
            <w:r w:rsidRPr="005768D3">
              <w:rPr>
                <w:rFonts w:ascii="Arial" w:hAnsi="Arial" w:cs="Arial"/>
                <w:sz w:val="16"/>
                <w:szCs w:val="18"/>
              </w:rPr>
              <w:t>F</w:t>
            </w:r>
            <w:r w:rsidRPr="005768D3">
              <w:rPr>
                <w:rFonts w:ascii="Arial" w:hAnsi="Arial" w:cs="Arial"/>
                <w:sz w:val="16"/>
                <w:szCs w:val="18"/>
                <w:vertAlign w:val="subscript"/>
              </w:rPr>
              <w:t>DL_high</w:t>
            </w:r>
            <w:proofErr w:type="spellEnd"/>
          </w:p>
        </w:tc>
        <w:tc>
          <w:tcPr>
            <w:tcW w:w="1194" w:type="dxa"/>
            <w:tcBorders>
              <w:top w:val="single" w:sz="4" w:space="0" w:color="auto"/>
              <w:left w:val="nil"/>
              <w:bottom w:val="single" w:sz="4" w:space="0" w:color="auto"/>
              <w:right w:val="single" w:sz="4" w:space="0" w:color="auto"/>
            </w:tcBorders>
            <w:vAlign w:val="center"/>
          </w:tcPr>
          <w:p w:rsidR="000C3441" w:rsidRPr="00840529" w:rsidRDefault="000C3441" w:rsidP="00E75400">
            <w:pPr>
              <w:pStyle w:val="TAC"/>
              <w:rPr>
                <w:rFonts w:cs="Arial"/>
                <w:sz w:val="16"/>
                <w:szCs w:val="16"/>
              </w:rPr>
            </w:pPr>
            <w:r w:rsidRPr="00840529">
              <w:rPr>
                <w:rFonts w:cs="Arial"/>
                <w:sz w:val="16"/>
                <w:szCs w:val="16"/>
              </w:rPr>
              <w:t>-50</w:t>
            </w:r>
          </w:p>
        </w:tc>
        <w:tc>
          <w:tcPr>
            <w:tcW w:w="1038" w:type="dxa"/>
            <w:tcBorders>
              <w:top w:val="single" w:sz="4" w:space="0" w:color="auto"/>
              <w:left w:val="nil"/>
              <w:bottom w:val="single" w:sz="4" w:space="0" w:color="auto"/>
              <w:right w:val="single" w:sz="4" w:space="0" w:color="auto"/>
            </w:tcBorders>
            <w:vAlign w:val="center"/>
          </w:tcPr>
          <w:p w:rsidR="000C3441" w:rsidRPr="00840529" w:rsidRDefault="000C3441" w:rsidP="00E75400">
            <w:pPr>
              <w:pStyle w:val="TAC"/>
              <w:rPr>
                <w:rFonts w:cs="Arial"/>
                <w:sz w:val="16"/>
                <w:szCs w:val="16"/>
              </w:rPr>
            </w:pPr>
            <w:r w:rsidRPr="00840529">
              <w:rPr>
                <w:rFonts w:cs="Arial"/>
                <w:sz w:val="16"/>
                <w:szCs w:val="16"/>
              </w:rPr>
              <w:t>1</w:t>
            </w:r>
          </w:p>
        </w:tc>
        <w:tc>
          <w:tcPr>
            <w:tcW w:w="978" w:type="dxa"/>
            <w:tcBorders>
              <w:top w:val="single" w:sz="4" w:space="0" w:color="auto"/>
              <w:left w:val="nil"/>
              <w:bottom w:val="single" w:sz="4" w:space="0" w:color="auto"/>
              <w:right w:val="single" w:sz="4" w:space="0" w:color="auto"/>
            </w:tcBorders>
            <w:vAlign w:val="center"/>
          </w:tcPr>
          <w:p w:rsidR="000C3441" w:rsidRPr="00840529" w:rsidRDefault="000C3441" w:rsidP="00E75400">
            <w:pPr>
              <w:pStyle w:val="TAC"/>
              <w:rPr>
                <w:rFonts w:cs="Arial"/>
                <w:sz w:val="16"/>
                <w:szCs w:val="16"/>
              </w:rPr>
            </w:pPr>
            <w:r>
              <w:rPr>
                <w:rFonts w:cs="Arial"/>
                <w:sz w:val="16"/>
                <w:szCs w:val="16"/>
              </w:rPr>
              <w:t>4</w:t>
            </w:r>
          </w:p>
        </w:tc>
      </w:tr>
      <w:tr w:rsidR="000C3441" w:rsidRPr="007E3289" w:rsidTr="00E75400">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0C3441" w:rsidRPr="00414DAE" w:rsidRDefault="000C3441" w:rsidP="00E75400">
            <w:pPr>
              <w:pStyle w:val="TAN"/>
              <w:keepNext w:val="0"/>
            </w:pPr>
            <w:r w:rsidRPr="00414DAE">
              <w:t>NOTE 1:</w:t>
            </w:r>
            <w:r w:rsidRPr="00414DAE">
              <w:tab/>
            </w:r>
            <w:proofErr w:type="spellStart"/>
            <w:r w:rsidRPr="00414DAE">
              <w:t>F</w:t>
            </w:r>
            <w:r w:rsidRPr="00414DAE">
              <w:rPr>
                <w:vertAlign w:val="subscript"/>
              </w:rPr>
              <w:t>DL_low</w:t>
            </w:r>
            <w:proofErr w:type="spellEnd"/>
            <w:r w:rsidRPr="00414DAE">
              <w:t xml:space="preserve"> and </w:t>
            </w:r>
            <w:proofErr w:type="spellStart"/>
            <w:r w:rsidRPr="00414DAE">
              <w:t>F</w:t>
            </w:r>
            <w:r w:rsidRPr="00414DAE">
              <w:rPr>
                <w:vertAlign w:val="subscript"/>
              </w:rPr>
              <w:t>DL_high</w:t>
            </w:r>
            <w:proofErr w:type="spellEnd"/>
            <w:r w:rsidRPr="00414DAE">
              <w:rPr>
                <w:vertAlign w:val="subscript"/>
              </w:rPr>
              <w:t xml:space="preserve"> </w:t>
            </w:r>
            <w:r w:rsidRPr="00414DAE">
              <w:t>refer to each frequency band specified in Table 5.2-1 in TS 38.101-1 or Table 5.5-1 in TS 36.101</w:t>
            </w:r>
          </w:p>
          <w:p w:rsidR="000C3441" w:rsidRPr="00F6694F" w:rsidRDefault="000C3441" w:rsidP="00E75400">
            <w:pPr>
              <w:pStyle w:val="TAN"/>
              <w:rPr>
                <w:rFonts w:cs="Arial"/>
                <w:szCs w:val="18"/>
                <w:lang w:eastAsia="zh-TW"/>
              </w:rPr>
            </w:pPr>
            <w:r w:rsidRPr="00414DAE">
              <w:t>NOTE 4:</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p>
        </w:tc>
      </w:tr>
    </w:tbl>
    <w:p w:rsidR="000C3441" w:rsidRPr="00074FB2" w:rsidRDefault="000C3441" w:rsidP="000C3441">
      <w:pPr>
        <w:keepNext/>
        <w:keepLines/>
        <w:spacing w:before="120"/>
        <w:ind w:left="1134" w:hanging="1134"/>
        <w:outlineLvl w:val="3"/>
        <w:rPr>
          <w:rStyle w:val="Heading4Char"/>
        </w:rPr>
      </w:pPr>
      <w:r w:rsidRPr="00074FB2">
        <w:rPr>
          <w:rStyle w:val="Heading4Char"/>
        </w:rPr>
        <w:t>6.</w:t>
      </w:r>
      <w:r>
        <w:rPr>
          <w:rStyle w:val="Heading4Char"/>
        </w:rPr>
        <w:t>1.</w:t>
      </w:r>
      <w:r w:rsidRPr="005A6EFE">
        <w:rPr>
          <w:rStyle w:val="Heading4Char"/>
          <w:rFonts w:eastAsia="PMingLiU" w:hint="eastAsia"/>
          <w:lang w:eastAsia="zh-TW"/>
        </w:rPr>
        <w:t>75</w:t>
      </w:r>
      <w:r w:rsidRPr="00074FB2">
        <w:rPr>
          <w:rStyle w:val="Heading4Char"/>
        </w:rPr>
        <w:t>.</w:t>
      </w:r>
      <w:r w:rsidRPr="00074FB2">
        <w:rPr>
          <w:rStyle w:val="Heading4Char"/>
          <w:rFonts w:hint="eastAsia"/>
        </w:rPr>
        <w:t>5</w:t>
      </w:r>
      <w:r w:rsidRPr="00074FB2">
        <w:rPr>
          <w:rStyle w:val="Heading4Char"/>
        </w:rPr>
        <w:tab/>
        <w:t>MSD analysis for DC</w:t>
      </w:r>
    </w:p>
    <w:p w:rsidR="000C3441" w:rsidRPr="002E6975" w:rsidRDefault="000C3441" w:rsidP="000C3441">
      <w:pPr>
        <w:rPr>
          <w:lang w:eastAsia="zh-CN"/>
        </w:rPr>
      </w:pPr>
      <w:r w:rsidRPr="002E6975">
        <w:t>For 2UL/</w:t>
      </w:r>
      <w:r w:rsidRPr="002E6975">
        <w:rPr>
          <w:rFonts w:hint="eastAsia"/>
          <w:lang w:eastAsia="zh-CN"/>
        </w:rPr>
        <w:t>2</w:t>
      </w:r>
      <w:r w:rsidRPr="002E6975">
        <w:t xml:space="preserve">DL </w:t>
      </w:r>
      <w:r w:rsidRPr="002E6975">
        <w:rPr>
          <w:rFonts w:hint="eastAsia"/>
          <w:lang w:eastAsia="zh-CN"/>
        </w:rPr>
        <w:t>UE coexistence</w:t>
      </w:r>
      <w:r w:rsidRPr="002E6975">
        <w:t xml:space="preserve"> study 2</w:t>
      </w:r>
      <w:r w:rsidRPr="002E6975">
        <w:rPr>
          <w:vertAlign w:val="superscript"/>
        </w:rPr>
        <w:t>nd</w:t>
      </w:r>
      <w:r w:rsidRPr="002E6975">
        <w:t>, 3</w:t>
      </w:r>
      <w:r w:rsidRPr="002E6975">
        <w:rPr>
          <w:vertAlign w:val="superscript"/>
        </w:rPr>
        <w:t>rd</w:t>
      </w:r>
      <w:r w:rsidRPr="002E6975">
        <w:t>, 4</w:t>
      </w:r>
      <w:r w:rsidRPr="002E6975">
        <w:rPr>
          <w:vertAlign w:val="superscript"/>
        </w:rPr>
        <w:t>th</w:t>
      </w:r>
      <w:r w:rsidRPr="002E6975">
        <w:t xml:space="preserve"> and 5</w:t>
      </w:r>
      <w:r w:rsidRPr="002E6975">
        <w:rPr>
          <w:vertAlign w:val="superscript"/>
        </w:rPr>
        <w:t>th</w:t>
      </w:r>
      <w:r w:rsidRPr="002E6975">
        <w:t xml:space="preserve"> order harmonics and 2</w:t>
      </w:r>
      <w:r w:rsidRPr="002E6975">
        <w:rPr>
          <w:vertAlign w:val="superscript"/>
        </w:rPr>
        <w:t>nd</w:t>
      </w:r>
      <w:r w:rsidRPr="002E6975">
        <w:t>, 3</w:t>
      </w:r>
      <w:r w:rsidRPr="002E6975">
        <w:rPr>
          <w:vertAlign w:val="superscript"/>
        </w:rPr>
        <w:t>rd</w:t>
      </w:r>
      <w:r w:rsidRPr="002E6975">
        <w:t>, 4</w:t>
      </w:r>
      <w:r w:rsidRPr="002E6975">
        <w:rPr>
          <w:vertAlign w:val="superscript"/>
        </w:rPr>
        <w:t>th</w:t>
      </w:r>
      <w:r w:rsidRPr="002E6975">
        <w:t xml:space="preserve"> and 5</w:t>
      </w:r>
      <w:r w:rsidRPr="002E6975">
        <w:rPr>
          <w:vertAlign w:val="superscript"/>
        </w:rPr>
        <w:t>th</w:t>
      </w:r>
      <w:r w:rsidRPr="002E6975">
        <w:t xml:space="preserve"> order intermodulation products were calculated and presented in Table </w:t>
      </w:r>
      <w:r>
        <w:t>6.1.</w:t>
      </w:r>
      <w:r w:rsidRPr="005A6EFE">
        <w:rPr>
          <w:rFonts w:eastAsia="PMingLiU" w:hint="eastAsia"/>
          <w:lang w:eastAsia="zh-TW"/>
        </w:rPr>
        <w:t>75</w:t>
      </w:r>
      <w:r w:rsidRPr="002E6975">
        <w:t>.</w:t>
      </w:r>
      <w:r>
        <w:rPr>
          <w:rFonts w:hint="eastAsia"/>
          <w:lang w:eastAsia="zh-CN"/>
        </w:rPr>
        <w:t>5</w:t>
      </w:r>
      <w:r w:rsidRPr="002E6975">
        <w:t>-1</w:t>
      </w:r>
    </w:p>
    <w:p w:rsidR="000C3441" w:rsidRDefault="000C3441" w:rsidP="000C344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w:t>
      </w:r>
      <w:r w:rsidRPr="005A6EFE">
        <w:rPr>
          <w:rFonts w:ascii="Arial" w:eastAsia="PMingLiU" w:hAnsi="Arial" w:hint="eastAsia"/>
          <w:b/>
          <w:lang w:eastAsia="zh-TW"/>
        </w:rPr>
        <w:t>75</w:t>
      </w:r>
      <w:r w:rsidRPr="00802E82">
        <w:rPr>
          <w:rFonts w:ascii="Arial" w:hAnsi="Arial"/>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382" w:type="dxa"/>
        <w:tblInd w:w="-493" w:type="dxa"/>
        <w:tblLayout w:type="fixed"/>
        <w:tblLook w:val="04A0" w:firstRow="1" w:lastRow="0" w:firstColumn="1" w:lastColumn="0" w:noHBand="0" w:noVBand="1"/>
      </w:tblPr>
      <w:tblGrid>
        <w:gridCol w:w="2880"/>
        <w:gridCol w:w="1875"/>
        <w:gridCol w:w="1876"/>
        <w:gridCol w:w="1875"/>
        <w:gridCol w:w="1876"/>
      </w:tblGrid>
      <w:tr w:rsidR="000C3441" w:rsidRPr="001725BE" w:rsidTr="00E75400">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Calibri" w:hAnsi="Calibri" w:cs="Arial"/>
                <w:b/>
                <w:bCs/>
                <w:color w:val="000000"/>
                <w:sz w:val="18"/>
                <w:szCs w:val="18"/>
              </w:rPr>
            </w:pPr>
            <w:r w:rsidRPr="001725BE">
              <w:rPr>
                <w:rFonts w:ascii="Calibri" w:hAnsi="Calibri" w:cs="Arial"/>
                <w:b/>
                <w:bCs/>
                <w:color w:val="000000"/>
                <w:sz w:val="18"/>
                <w:szCs w:val="18"/>
              </w:rPr>
              <w:t>UE UL carriers</w:t>
            </w:r>
          </w:p>
        </w:tc>
        <w:tc>
          <w:tcPr>
            <w:tcW w:w="1875" w:type="dxa"/>
            <w:tcBorders>
              <w:top w:val="single" w:sz="8" w:space="0" w:color="auto"/>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Calibri" w:hAnsi="Calibri" w:cs="Arial"/>
                <w:b/>
                <w:bCs/>
                <w:color w:val="000000"/>
                <w:sz w:val="18"/>
                <w:szCs w:val="18"/>
              </w:rPr>
            </w:pPr>
            <w:proofErr w:type="spellStart"/>
            <w:r w:rsidRPr="001725BE">
              <w:rPr>
                <w:rFonts w:ascii="Calibri" w:hAnsi="Calibri" w:cs="Arial"/>
                <w:b/>
                <w:bCs/>
                <w:color w:val="000000"/>
                <w:sz w:val="18"/>
                <w:szCs w:val="18"/>
              </w:rPr>
              <w:t>fx_low</w:t>
            </w:r>
            <w:proofErr w:type="spellEnd"/>
          </w:p>
        </w:tc>
        <w:tc>
          <w:tcPr>
            <w:tcW w:w="1876" w:type="dxa"/>
            <w:tcBorders>
              <w:top w:val="single" w:sz="8" w:space="0" w:color="auto"/>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Calibri" w:hAnsi="Calibri" w:cs="Arial"/>
                <w:b/>
                <w:bCs/>
                <w:color w:val="000000"/>
                <w:sz w:val="18"/>
                <w:szCs w:val="18"/>
              </w:rPr>
            </w:pPr>
            <w:proofErr w:type="spellStart"/>
            <w:r w:rsidRPr="001725BE">
              <w:rPr>
                <w:rFonts w:ascii="Calibri" w:hAnsi="Calibri" w:cs="Arial"/>
                <w:b/>
                <w:bCs/>
                <w:color w:val="000000"/>
                <w:sz w:val="18"/>
                <w:szCs w:val="18"/>
              </w:rPr>
              <w:t>fx_high</w:t>
            </w:r>
            <w:proofErr w:type="spellEnd"/>
          </w:p>
        </w:tc>
        <w:tc>
          <w:tcPr>
            <w:tcW w:w="1875" w:type="dxa"/>
            <w:tcBorders>
              <w:top w:val="single" w:sz="8" w:space="0" w:color="auto"/>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Calibri" w:hAnsi="Calibri" w:cs="Arial"/>
                <w:b/>
                <w:bCs/>
                <w:color w:val="000000"/>
                <w:sz w:val="18"/>
                <w:szCs w:val="18"/>
              </w:rPr>
            </w:pPr>
            <w:proofErr w:type="spellStart"/>
            <w:r w:rsidRPr="001725BE">
              <w:rPr>
                <w:rFonts w:ascii="Calibri" w:hAnsi="Calibri" w:cs="Arial"/>
                <w:b/>
                <w:bCs/>
                <w:color w:val="000000"/>
                <w:sz w:val="18"/>
                <w:szCs w:val="18"/>
              </w:rPr>
              <w:t>fy_low</w:t>
            </w:r>
            <w:proofErr w:type="spellEnd"/>
          </w:p>
        </w:tc>
        <w:tc>
          <w:tcPr>
            <w:tcW w:w="1876" w:type="dxa"/>
            <w:tcBorders>
              <w:top w:val="single" w:sz="8" w:space="0" w:color="auto"/>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Calibri" w:hAnsi="Calibri" w:cs="Arial"/>
                <w:b/>
                <w:bCs/>
                <w:color w:val="000000"/>
                <w:sz w:val="18"/>
                <w:szCs w:val="18"/>
              </w:rPr>
            </w:pPr>
            <w:proofErr w:type="spellStart"/>
            <w:r w:rsidRPr="001725BE">
              <w:rPr>
                <w:rFonts w:ascii="Calibri" w:hAnsi="Calibri" w:cs="Arial"/>
                <w:b/>
                <w:bCs/>
                <w:color w:val="000000"/>
                <w:sz w:val="18"/>
                <w:szCs w:val="18"/>
              </w:rPr>
              <w:t>fy_high</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UL frequency (MHz)</w:t>
            </w:r>
          </w:p>
        </w:tc>
        <w:tc>
          <w:tcPr>
            <w:tcW w:w="1875"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1850</w:t>
            </w:r>
          </w:p>
        </w:tc>
        <w:tc>
          <w:tcPr>
            <w:tcW w:w="1876" w:type="dxa"/>
            <w:tcBorders>
              <w:top w:val="nil"/>
              <w:left w:val="nil"/>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1910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3550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3700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2</w:t>
            </w:r>
            <w:r w:rsidRPr="001725BE">
              <w:rPr>
                <w:rFonts w:ascii="Arial" w:hAnsi="Arial" w:cs="Arial"/>
                <w:color w:val="000000"/>
                <w:sz w:val="16"/>
                <w:szCs w:val="18"/>
                <w:vertAlign w:val="superscript"/>
              </w:rPr>
              <w:t>nd</w:t>
            </w:r>
            <w:r w:rsidRPr="001725BE">
              <w:rPr>
                <w:rFonts w:ascii="Arial" w:hAnsi="Arial" w:cs="Arial"/>
                <w:color w:val="000000"/>
                <w:sz w:val="16"/>
                <w:szCs w:val="18"/>
              </w:rPr>
              <w:t xml:space="preserve"> harmonics frequency limits</w:t>
            </w:r>
          </w:p>
        </w:tc>
        <w:tc>
          <w:tcPr>
            <w:tcW w:w="1875" w:type="dxa"/>
            <w:tcBorders>
              <w:top w:val="nil"/>
              <w:left w:val="nil"/>
              <w:bottom w:val="nil"/>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fx_low</w:t>
            </w:r>
            <w:proofErr w:type="spellEnd"/>
          </w:p>
        </w:tc>
        <w:tc>
          <w:tcPr>
            <w:tcW w:w="1876" w:type="dxa"/>
            <w:tcBorders>
              <w:top w:val="nil"/>
              <w:left w:val="nil"/>
              <w:bottom w:val="nil"/>
              <w:right w:val="nil"/>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fx_high</w:t>
            </w:r>
            <w:proofErr w:type="spellEnd"/>
          </w:p>
        </w:tc>
        <w:tc>
          <w:tcPr>
            <w:tcW w:w="1875" w:type="dxa"/>
            <w:tcBorders>
              <w:top w:val="nil"/>
              <w:left w:val="single" w:sz="8" w:space="0" w:color="auto"/>
              <w:bottom w:val="nil"/>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 xml:space="preserve">2* </w:t>
            </w:r>
            <w:proofErr w:type="spellStart"/>
            <w:r w:rsidRPr="001725BE">
              <w:rPr>
                <w:rFonts w:ascii="Arial" w:hAnsi="Arial" w:cs="Arial"/>
                <w:color w:val="000000"/>
                <w:sz w:val="16"/>
                <w:szCs w:val="18"/>
              </w:rPr>
              <w:t>fy_low</w:t>
            </w:r>
            <w:proofErr w:type="spellEnd"/>
          </w:p>
        </w:tc>
        <w:tc>
          <w:tcPr>
            <w:tcW w:w="1876" w:type="dxa"/>
            <w:tcBorders>
              <w:top w:val="nil"/>
              <w:left w:val="nil"/>
              <w:bottom w:val="nil"/>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 xml:space="preserve">2* </w:t>
            </w:r>
            <w:proofErr w:type="spellStart"/>
            <w:r w:rsidRPr="001725BE">
              <w:rPr>
                <w:rFonts w:ascii="Arial" w:hAnsi="Arial" w:cs="Arial"/>
                <w:color w:val="000000"/>
                <w:sz w:val="16"/>
                <w:szCs w:val="18"/>
              </w:rPr>
              <w:t>fy_high</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2</w:t>
            </w:r>
            <w:r w:rsidRPr="001725BE">
              <w:rPr>
                <w:rFonts w:ascii="Arial" w:hAnsi="Arial" w:cs="Arial"/>
                <w:color w:val="000000"/>
                <w:sz w:val="16"/>
                <w:szCs w:val="18"/>
                <w:vertAlign w:val="superscript"/>
              </w:rPr>
              <w:t>nd</w:t>
            </w:r>
            <w:r w:rsidRPr="001725BE">
              <w:rPr>
                <w:rFonts w:ascii="Arial" w:hAnsi="Arial" w:cs="Arial"/>
                <w:color w:val="000000"/>
                <w:sz w:val="16"/>
                <w:szCs w:val="18"/>
              </w:rPr>
              <w:t xml:space="preserve"> harmonics frequency limits (MHz) </w:t>
            </w:r>
          </w:p>
        </w:tc>
        <w:tc>
          <w:tcPr>
            <w:tcW w:w="1875" w:type="dxa"/>
            <w:tcBorders>
              <w:top w:val="single" w:sz="8" w:space="0" w:color="auto"/>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3700</w:t>
            </w:r>
          </w:p>
        </w:tc>
        <w:tc>
          <w:tcPr>
            <w:tcW w:w="1876" w:type="dxa"/>
            <w:tcBorders>
              <w:top w:val="single" w:sz="8" w:space="0" w:color="auto"/>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3820</w:t>
            </w:r>
          </w:p>
        </w:tc>
        <w:tc>
          <w:tcPr>
            <w:tcW w:w="1875" w:type="dxa"/>
            <w:tcBorders>
              <w:top w:val="single" w:sz="8" w:space="0" w:color="auto"/>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7100</w:t>
            </w:r>
          </w:p>
        </w:tc>
        <w:tc>
          <w:tcPr>
            <w:tcW w:w="1876" w:type="dxa"/>
            <w:tcBorders>
              <w:top w:val="single" w:sz="8" w:space="0" w:color="auto"/>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7400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3</w:t>
            </w:r>
            <w:r w:rsidRPr="001725BE">
              <w:rPr>
                <w:rFonts w:ascii="Arial" w:hAnsi="Arial" w:cs="Arial"/>
                <w:color w:val="000000"/>
                <w:sz w:val="16"/>
                <w:szCs w:val="18"/>
                <w:vertAlign w:val="superscript"/>
              </w:rPr>
              <w:t>rd</w:t>
            </w:r>
            <w:r w:rsidRPr="001725BE">
              <w:rPr>
                <w:rFonts w:ascii="Arial" w:hAnsi="Arial" w:cs="Arial"/>
                <w:color w:val="000000"/>
                <w:sz w:val="16"/>
                <w:szCs w:val="18"/>
              </w:rPr>
              <w:t xml:space="preserve"> harmonics frequency limits</w:t>
            </w:r>
          </w:p>
        </w:tc>
        <w:tc>
          <w:tcPr>
            <w:tcW w:w="1875"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w:t>
            </w:r>
            <w:proofErr w:type="spellStart"/>
            <w:r w:rsidRPr="001725BE">
              <w:rPr>
                <w:rFonts w:ascii="Arial" w:hAnsi="Arial" w:cs="Arial"/>
                <w:color w:val="000000"/>
                <w:sz w:val="16"/>
                <w:szCs w:val="18"/>
              </w:rPr>
              <w:t>fx_low</w:t>
            </w:r>
            <w:proofErr w:type="spellEnd"/>
          </w:p>
        </w:tc>
        <w:tc>
          <w:tcPr>
            <w:tcW w:w="1876"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w:t>
            </w:r>
            <w:proofErr w:type="spellStart"/>
            <w:r w:rsidRPr="001725BE">
              <w:rPr>
                <w:rFonts w:ascii="Arial" w:hAnsi="Arial" w:cs="Arial"/>
                <w:color w:val="000000"/>
                <w:sz w:val="16"/>
                <w:szCs w:val="18"/>
              </w:rPr>
              <w:t>fx_high</w:t>
            </w:r>
            <w:proofErr w:type="spellEnd"/>
          </w:p>
        </w:tc>
        <w:tc>
          <w:tcPr>
            <w:tcW w:w="1875"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 xml:space="preserve">3* </w:t>
            </w:r>
            <w:proofErr w:type="spellStart"/>
            <w:r w:rsidRPr="001725BE">
              <w:rPr>
                <w:rFonts w:ascii="Arial" w:hAnsi="Arial" w:cs="Arial"/>
                <w:color w:val="000000"/>
                <w:sz w:val="16"/>
                <w:szCs w:val="18"/>
              </w:rPr>
              <w:t>fy_low</w:t>
            </w:r>
            <w:proofErr w:type="spellEnd"/>
          </w:p>
        </w:tc>
        <w:tc>
          <w:tcPr>
            <w:tcW w:w="1876"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 xml:space="preserve">3* </w:t>
            </w:r>
            <w:proofErr w:type="spellStart"/>
            <w:r w:rsidRPr="001725BE">
              <w:rPr>
                <w:rFonts w:ascii="Arial" w:hAnsi="Arial" w:cs="Arial"/>
                <w:color w:val="000000"/>
                <w:sz w:val="16"/>
                <w:szCs w:val="18"/>
              </w:rPr>
              <w:t>fy_high</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3</w:t>
            </w:r>
            <w:r w:rsidRPr="001725BE">
              <w:rPr>
                <w:rFonts w:ascii="Arial" w:hAnsi="Arial" w:cs="Arial"/>
                <w:color w:val="000000"/>
                <w:sz w:val="16"/>
                <w:szCs w:val="18"/>
                <w:vertAlign w:val="superscript"/>
              </w:rPr>
              <w:t>rd</w:t>
            </w:r>
            <w:r w:rsidRPr="001725BE">
              <w:rPr>
                <w:rFonts w:ascii="Arial" w:hAnsi="Arial" w:cs="Arial"/>
                <w:color w:val="000000"/>
                <w:sz w:val="16"/>
                <w:szCs w:val="18"/>
              </w:rPr>
              <w:t xml:space="preserve"> harmonics frequency limits (MHz)</w:t>
            </w:r>
          </w:p>
        </w:tc>
        <w:tc>
          <w:tcPr>
            <w:tcW w:w="1875"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5550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5730</w:t>
            </w:r>
          </w:p>
        </w:tc>
        <w:tc>
          <w:tcPr>
            <w:tcW w:w="1875"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10650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11100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4</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harmonics frequency limits</w:t>
            </w:r>
          </w:p>
        </w:tc>
        <w:tc>
          <w:tcPr>
            <w:tcW w:w="1875"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4*</w:t>
            </w:r>
            <w:proofErr w:type="spellStart"/>
            <w:r w:rsidRPr="001725BE">
              <w:rPr>
                <w:rFonts w:ascii="Arial" w:hAnsi="Arial" w:cs="Arial"/>
                <w:color w:val="000000"/>
                <w:sz w:val="16"/>
                <w:szCs w:val="18"/>
              </w:rPr>
              <w:t>fx_low</w:t>
            </w:r>
            <w:proofErr w:type="spellEnd"/>
          </w:p>
        </w:tc>
        <w:tc>
          <w:tcPr>
            <w:tcW w:w="1876"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4*</w:t>
            </w:r>
            <w:proofErr w:type="spellStart"/>
            <w:r w:rsidRPr="001725BE">
              <w:rPr>
                <w:rFonts w:ascii="Arial" w:hAnsi="Arial" w:cs="Arial"/>
                <w:color w:val="000000"/>
                <w:sz w:val="16"/>
                <w:szCs w:val="18"/>
              </w:rPr>
              <w:t>fx_high</w:t>
            </w:r>
            <w:proofErr w:type="spellEnd"/>
          </w:p>
        </w:tc>
        <w:tc>
          <w:tcPr>
            <w:tcW w:w="1875"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4*</w:t>
            </w:r>
            <w:proofErr w:type="spellStart"/>
            <w:r w:rsidRPr="001725BE">
              <w:rPr>
                <w:rFonts w:ascii="Arial" w:hAnsi="Arial" w:cs="Arial"/>
                <w:color w:val="000000"/>
                <w:sz w:val="16"/>
                <w:szCs w:val="18"/>
              </w:rPr>
              <w:t>fy_low</w:t>
            </w:r>
            <w:proofErr w:type="spellEnd"/>
          </w:p>
        </w:tc>
        <w:tc>
          <w:tcPr>
            <w:tcW w:w="1876"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4*</w:t>
            </w:r>
            <w:proofErr w:type="spellStart"/>
            <w:r w:rsidRPr="001725BE">
              <w:rPr>
                <w:rFonts w:ascii="Arial" w:hAnsi="Arial" w:cs="Arial"/>
                <w:color w:val="000000"/>
                <w:sz w:val="16"/>
                <w:szCs w:val="18"/>
              </w:rPr>
              <w:t>fy_high</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4</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harmonics frequency limits (MHz)</w:t>
            </w:r>
          </w:p>
        </w:tc>
        <w:tc>
          <w:tcPr>
            <w:tcW w:w="1875"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7400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7640</w:t>
            </w:r>
          </w:p>
        </w:tc>
        <w:tc>
          <w:tcPr>
            <w:tcW w:w="1875"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14200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14800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5</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harmonics frequency limits</w:t>
            </w:r>
          </w:p>
        </w:tc>
        <w:tc>
          <w:tcPr>
            <w:tcW w:w="1875"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5*</w:t>
            </w:r>
            <w:proofErr w:type="spellStart"/>
            <w:r w:rsidRPr="001725BE">
              <w:rPr>
                <w:rFonts w:ascii="Arial" w:hAnsi="Arial" w:cs="Arial"/>
                <w:color w:val="000000"/>
                <w:sz w:val="16"/>
                <w:szCs w:val="18"/>
              </w:rPr>
              <w:t>fx_low</w:t>
            </w:r>
            <w:proofErr w:type="spellEnd"/>
          </w:p>
        </w:tc>
        <w:tc>
          <w:tcPr>
            <w:tcW w:w="1876"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5*</w:t>
            </w:r>
            <w:proofErr w:type="spellStart"/>
            <w:r w:rsidRPr="001725BE">
              <w:rPr>
                <w:rFonts w:ascii="Arial" w:hAnsi="Arial" w:cs="Arial"/>
                <w:color w:val="000000"/>
                <w:sz w:val="16"/>
                <w:szCs w:val="18"/>
              </w:rPr>
              <w:t>fx_high</w:t>
            </w:r>
            <w:proofErr w:type="spellEnd"/>
          </w:p>
        </w:tc>
        <w:tc>
          <w:tcPr>
            <w:tcW w:w="1875"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 xml:space="preserve">5* </w:t>
            </w:r>
            <w:proofErr w:type="spellStart"/>
            <w:r w:rsidRPr="001725BE">
              <w:rPr>
                <w:rFonts w:ascii="Arial" w:hAnsi="Arial" w:cs="Arial"/>
                <w:color w:val="000000"/>
                <w:sz w:val="16"/>
                <w:szCs w:val="18"/>
              </w:rPr>
              <w:t>fy_low</w:t>
            </w:r>
            <w:proofErr w:type="spellEnd"/>
          </w:p>
        </w:tc>
        <w:tc>
          <w:tcPr>
            <w:tcW w:w="1876"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 xml:space="preserve">5* </w:t>
            </w:r>
            <w:proofErr w:type="spellStart"/>
            <w:r w:rsidRPr="001725BE">
              <w:rPr>
                <w:rFonts w:ascii="Arial" w:hAnsi="Arial" w:cs="Arial"/>
                <w:color w:val="000000"/>
                <w:sz w:val="16"/>
                <w:szCs w:val="18"/>
              </w:rPr>
              <w:t>fy_high</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5</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harmonics frequency limits (MHz)</w:t>
            </w:r>
          </w:p>
        </w:tc>
        <w:tc>
          <w:tcPr>
            <w:tcW w:w="1875"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9250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9550</w:t>
            </w:r>
          </w:p>
        </w:tc>
        <w:tc>
          <w:tcPr>
            <w:tcW w:w="1875"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17750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18500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Two tone 2</w:t>
            </w:r>
            <w:r w:rsidRPr="001725BE">
              <w:rPr>
                <w:rFonts w:ascii="Arial" w:hAnsi="Arial" w:cs="Arial"/>
                <w:color w:val="000000"/>
                <w:sz w:val="16"/>
                <w:szCs w:val="18"/>
                <w:vertAlign w:val="superscript"/>
              </w:rPr>
              <w:t>nd</w:t>
            </w:r>
            <w:r w:rsidRPr="001725BE">
              <w:rPr>
                <w:rFonts w:ascii="Arial" w:hAnsi="Arial" w:cs="Arial"/>
                <w:color w:val="000000"/>
                <w:sz w:val="16"/>
                <w:szCs w:val="18"/>
              </w:rPr>
              <w:t xml:space="preserve"> order IMD products</w:t>
            </w:r>
          </w:p>
        </w:tc>
        <w:tc>
          <w:tcPr>
            <w:tcW w:w="1875"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fx_high</w:t>
            </w:r>
            <w:proofErr w:type="spellEnd"/>
          </w:p>
        </w:tc>
        <w:tc>
          <w:tcPr>
            <w:tcW w:w="1876"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fx_low</w:t>
            </w:r>
            <w:proofErr w:type="spellEnd"/>
          </w:p>
        </w:tc>
        <w:tc>
          <w:tcPr>
            <w:tcW w:w="1875"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fy_low</w:t>
            </w:r>
            <w:proofErr w:type="spellEnd"/>
          </w:p>
        </w:tc>
        <w:tc>
          <w:tcPr>
            <w:tcW w:w="1876" w:type="dxa"/>
            <w:tcBorders>
              <w:top w:val="nil"/>
              <w:left w:val="nil"/>
              <w:bottom w:val="single" w:sz="8" w:space="0" w:color="auto"/>
              <w:right w:val="single" w:sz="8" w:space="0" w:color="auto"/>
            </w:tcBorders>
            <w:shd w:val="clear" w:color="000000" w:fill="F2F2F2"/>
            <w:noWrap/>
            <w:vAlign w:val="bottom"/>
            <w:hideMark/>
          </w:tcPr>
          <w:p w:rsidR="000C3441" w:rsidRPr="001725BE" w:rsidRDefault="000C3441" w:rsidP="00E75400">
            <w:pPr>
              <w:adjustRightInd w:val="0"/>
              <w:snapToGrid w:val="0"/>
              <w:jc w:val="center"/>
              <w:rPr>
                <w:rFonts w:ascii="Arial" w:hAnsi="Arial" w:cs="Arial"/>
                <w:color w:val="000000"/>
                <w:sz w:val="16"/>
                <w:szCs w:val="18"/>
              </w:rPr>
            </w:pP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fy_high</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IMD frequency limits (MHz)</w:t>
            </w:r>
          </w:p>
        </w:tc>
        <w:tc>
          <w:tcPr>
            <w:tcW w:w="1875"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1640</w:t>
            </w:r>
          </w:p>
        </w:tc>
        <w:tc>
          <w:tcPr>
            <w:tcW w:w="1876" w:type="dxa"/>
            <w:tcBorders>
              <w:top w:val="nil"/>
              <w:left w:val="nil"/>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1850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5400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5610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Two-tone 3</w:t>
            </w:r>
            <w:r w:rsidRPr="001725BE">
              <w:rPr>
                <w:rFonts w:ascii="Arial" w:hAnsi="Arial" w:cs="Arial"/>
                <w:color w:val="000000"/>
                <w:sz w:val="16"/>
                <w:szCs w:val="18"/>
                <w:vertAlign w:val="superscript"/>
              </w:rPr>
              <w:t>rd</w:t>
            </w:r>
            <w:r w:rsidRPr="001725BE">
              <w:rPr>
                <w:rFonts w:ascii="Arial" w:hAnsi="Arial" w:cs="Arial"/>
                <w:color w:val="000000"/>
                <w:sz w:val="16"/>
                <w:szCs w:val="18"/>
              </w:rPr>
              <w:t xml:space="preserve"> order IMD products</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fx_high</w:t>
            </w:r>
            <w:proofErr w:type="spellEnd"/>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fx_low</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IMD frequency limits (MHz)</w:t>
            </w:r>
          </w:p>
        </w:tc>
        <w:tc>
          <w:tcPr>
            <w:tcW w:w="1875" w:type="dxa"/>
            <w:tcBorders>
              <w:top w:val="nil"/>
              <w:left w:val="nil"/>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0</w:t>
            </w:r>
          </w:p>
        </w:tc>
        <w:tc>
          <w:tcPr>
            <w:tcW w:w="1876" w:type="dxa"/>
            <w:tcBorders>
              <w:top w:val="nil"/>
              <w:left w:val="single" w:sz="8" w:space="0" w:color="auto"/>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270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5190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5550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Two-tone 3</w:t>
            </w:r>
            <w:r w:rsidRPr="001725BE">
              <w:rPr>
                <w:rFonts w:ascii="Arial" w:hAnsi="Arial" w:cs="Arial"/>
                <w:color w:val="000000"/>
                <w:sz w:val="16"/>
                <w:szCs w:val="18"/>
                <w:vertAlign w:val="superscript"/>
              </w:rPr>
              <w:t>rd</w:t>
            </w:r>
            <w:r w:rsidRPr="001725BE">
              <w:rPr>
                <w:rFonts w:ascii="Arial" w:hAnsi="Arial" w:cs="Arial"/>
                <w:color w:val="000000"/>
                <w:sz w:val="16"/>
                <w:szCs w:val="18"/>
              </w:rPr>
              <w:t xml:space="preserve"> order IMD products</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fy_low</w:t>
            </w:r>
            <w:proofErr w:type="spellEnd"/>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fy_high</w:t>
            </w:r>
            <w:proofErr w:type="spellEnd"/>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fx_low</w:t>
            </w:r>
            <w:proofErr w:type="spellEnd"/>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fx_high</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IMD frequency limits (MHz)</w:t>
            </w:r>
          </w:p>
        </w:tc>
        <w:tc>
          <w:tcPr>
            <w:tcW w:w="1875" w:type="dxa"/>
            <w:tcBorders>
              <w:top w:val="nil"/>
              <w:left w:val="nil"/>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7250</w:t>
            </w:r>
          </w:p>
        </w:tc>
        <w:tc>
          <w:tcPr>
            <w:tcW w:w="1876" w:type="dxa"/>
            <w:tcBorders>
              <w:top w:val="nil"/>
              <w:left w:val="single" w:sz="8" w:space="0" w:color="auto"/>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7520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8950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9310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Two-tone 4</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order IMD products</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fx_high</w:t>
            </w:r>
            <w:proofErr w:type="spellEnd"/>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fx_low</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IMD frequency limits (MHz)</w:t>
            </w:r>
          </w:p>
        </w:tc>
        <w:tc>
          <w:tcPr>
            <w:tcW w:w="1875" w:type="dxa"/>
            <w:tcBorders>
              <w:top w:val="nil"/>
              <w:left w:val="nil"/>
              <w:bottom w:val="single" w:sz="8" w:space="0" w:color="auto"/>
              <w:right w:val="nil"/>
            </w:tcBorders>
            <w:shd w:val="clear" w:color="auto" w:fill="FFFF00"/>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1850</w:t>
            </w:r>
          </w:p>
        </w:tc>
        <w:tc>
          <w:tcPr>
            <w:tcW w:w="1876" w:type="dxa"/>
            <w:tcBorders>
              <w:top w:val="nil"/>
              <w:left w:val="single" w:sz="8" w:space="0" w:color="auto"/>
              <w:bottom w:val="single" w:sz="8" w:space="0" w:color="auto"/>
              <w:right w:val="nil"/>
            </w:tcBorders>
            <w:shd w:val="clear" w:color="auto" w:fill="FFFF00"/>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2180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8740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9250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Two-tone 4</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order IMD products</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fy_low</w:t>
            </w:r>
            <w:proofErr w:type="spellEnd"/>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fy_high</w:t>
            </w:r>
            <w:proofErr w:type="spellEnd"/>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fx_low</w:t>
            </w:r>
            <w:proofErr w:type="spellEnd"/>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 xml:space="preserve"> + </w:t>
            </w:r>
            <w:proofErr w:type="spellStart"/>
            <w:r w:rsidRPr="001725BE">
              <w:rPr>
                <w:rFonts w:ascii="Arial" w:hAnsi="Arial" w:cs="Arial"/>
                <w:color w:val="000000"/>
                <w:sz w:val="16"/>
                <w:szCs w:val="18"/>
              </w:rPr>
              <w:t>fx_high</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IMD frequency limits (MHz)</w:t>
            </w:r>
          </w:p>
        </w:tc>
        <w:tc>
          <w:tcPr>
            <w:tcW w:w="1875" w:type="dxa"/>
            <w:tcBorders>
              <w:top w:val="nil"/>
              <w:left w:val="nil"/>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9100</w:t>
            </w:r>
          </w:p>
        </w:tc>
        <w:tc>
          <w:tcPr>
            <w:tcW w:w="1876" w:type="dxa"/>
            <w:tcBorders>
              <w:top w:val="nil"/>
              <w:left w:val="single" w:sz="8" w:space="0" w:color="auto"/>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9430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12500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13010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Two-tone 4</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order IMD products</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2*</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2*</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+ 2*</w:t>
            </w:r>
            <w:proofErr w:type="spellStart"/>
            <w:r w:rsidRPr="001725BE">
              <w:rPr>
                <w:rFonts w:ascii="Arial" w:hAnsi="Arial" w:cs="Arial"/>
                <w:color w:val="000000"/>
                <w:sz w:val="16"/>
                <w:szCs w:val="18"/>
              </w:rPr>
              <w:t>fy_low</w:t>
            </w:r>
            <w:proofErr w:type="spellEnd"/>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+ 2*</w:t>
            </w:r>
            <w:proofErr w:type="spellStart"/>
            <w:r w:rsidRPr="001725BE">
              <w:rPr>
                <w:rFonts w:ascii="Arial" w:hAnsi="Arial" w:cs="Arial"/>
                <w:color w:val="000000"/>
                <w:sz w:val="16"/>
                <w:szCs w:val="18"/>
              </w:rPr>
              <w:t>fy_high</w:t>
            </w:r>
            <w:proofErr w:type="spellEnd"/>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IMD frequency limits (MHz)</w:t>
            </w:r>
          </w:p>
        </w:tc>
        <w:tc>
          <w:tcPr>
            <w:tcW w:w="1875" w:type="dxa"/>
            <w:tcBorders>
              <w:top w:val="nil"/>
              <w:left w:val="nil"/>
              <w:bottom w:val="single" w:sz="8" w:space="0" w:color="auto"/>
              <w:right w:val="nil"/>
            </w:tcBorders>
            <w:shd w:val="clear" w:color="auto"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3700</w:t>
            </w:r>
          </w:p>
        </w:tc>
        <w:tc>
          <w:tcPr>
            <w:tcW w:w="1876" w:type="dxa"/>
            <w:tcBorders>
              <w:top w:val="nil"/>
              <w:left w:val="single" w:sz="8" w:space="0" w:color="auto"/>
              <w:bottom w:val="single" w:sz="8" w:space="0" w:color="auto"/>
              <w:right w:val="nil"/>
            </w:tcBorders>
            <w:shd w:val="clear" w:color="auto"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3280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10800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11220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Two-tone 5</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order IMD products</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4*</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 xml:space="preserve">| </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4*</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 xml:space="preserve"> – 4*</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 xml:space="preserve"> – 4*</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lastRenderedPageBreak/>
              <w:t>IMD frequency limits (MHz)</w:t>
            </w:r>
          </w:p>
        </w:tc>
        <w:tc>
          <w:tcPr>
            <w:tcW w:w="1875" w:type="dxa"/>
            <w:tcBorders>
              <w:top w:val="nil"/>
              <w:left w:val="nil"/>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12950</w:t>
            </w:r>
          </w:p>
        </w:tc>
        <w:tc>
          <w:tcPr>
            <w:tcW w:w="1876" w:type="dxa"/>
            <w:tcBorders>
              <w:top w:val="nil"/>
              <w:left w:val="single" w:sz="8" w:space="0" w:color="auto"/>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12290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4090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3700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Two-tone 5</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order IMD products</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+ 4*</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+ 4*</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 xml:space="preserve"> + 4*</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 xml:space="preserve"> + 4*</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IMD frequency limits (MHz)</w:t>
            </w:r>
          </w:p>
        </w:tc>
        <w:tc>
          <w:tcPr>
            <w:tcW w:w="1875" w:type="dxa"/>
            <w:tcBorders>
              <w:top w:val="nil"/>
              <w:left w:val="nil"/>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16050</w:t>
            </w:r>
          </w:p>
        </w:tc>
        <w:tc>
          <w:tcPr>
            <w:tcW w:w="1876" w:type="dxa"/>
            <w:tcBorders>
              <w:top w:val="nil"/>
              <w:left w:val="single" w:sz="8" w:space="0" w:color="auto"/>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16710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10950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11340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Two-tone 5</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order IMD products</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3*</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3*</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 xml:space="preserve"> – 3*</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 xml:space="preserve"> – 3*</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IMD frequency limits (MHz)</w:t>
            </w:r>
          </w:p>
        </w:tc>
        <w:tc>
          <w:tcPr>
            <w:tcW w:w="1875" w:type="dxa"/>
            <w:tcBorders>
              <w:top w:val="nil"/>
              <w:left w:val="nil"/>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7400</w:t>
            </w:r>
          </w:p>
        </w:tc>
        <w:tc>
          <w:tcPr>
            <w:tcW w:w="1876" w:type="dxa"/>
            <w:tcBorders>
              <w:top w:val="nil"/>
              <w:left w:val="single" w:sz="8" w:space="0" w:color="auto"/>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6830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1370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1850</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Two-tone 5</w:t>
            </w:r>
            <w:r w:rsidRPr="001725BE">
              <w:rPr>
                <w:rFonts w:ascii="Arial" w:hAnsi="Arial" w:cs="Arial"/>
                <w:color w:val="000000"/>
                <w:sz w:val="16"/>
                <w:szCs w:val="18"/>
                <w:vertAlign w:val="superscript"/>
              </w:rPr>
              <w:t>th</w:t>
            </w:r>
            <w:r w:rsidRPr="001725BE">
              <w:rPr>
                <w:rFonts w:ascii="Arial" w:hAnsi="Arial" w:cs="Arial"/>
                <w:color w:val="000000"/>
                <w:sz w:val="16"/>
                <w:szCs w:val="18"/>
              </w:rPr>
              <w:t xml:space="preserve"> order IMD products</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 xml:space="preserve"> + 3*</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 xml:space="preserve"> + 3*</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w:t>
            </w:r>
          </w:p>
        </w:tc>
        <w:tc>
          <w:tcPr>
            <w:tcW w:w="1875"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fy_low</w:t>
            </w:r>
            <w:proofErr w:type="spellEnd"/>
            <w:r w:rsidRPr="001725BE">
              <w:rPr>
                <w:rFonts w:ascii="Arial" w:hAnsi="Arial" w:cs="Arial"/>
                <w:color w:val="000000"/>
                <w:sz w:val="16"/>
                <w:szCs w:val="18"/>
              </w:rPr>
              <w:t xml:space="preserve"> + 3*</w:t>
            </w:r>
            <w:proofErr w:type="spellStart"/>
            <w:r w:rsidRPr="001725BE">
              <w:rPr>
                <w:rFonts w:ascii="Arial" w:hAnsi="Arial" w:cs="Arial"/>
                <w:color w:val="000000"/>
                <w:sz w:val="16"/>
                <w:szCs w:val="18"/>
              </w:rPr>
              <w:t>fx_low</w:t>
            </w:r>
            <w:proofErr w:type="spellEnd"/>
            <w:r w:rsidRPr="001725BE">
              <w:rPr>
                <w:rFonts w:ascii="Arial" w:hAnsi="Arial" w:cs="Arial"/>
                <w:color w:val="000000"/>
                <w:sz w:val="16"/>
                <w:szCs w:val="18"/>
              </w:rPr>
              <w:t>|</w:t>
            </w:r>
          </w:p>
        </w:tc>
        <w:tc>
          <w:tcPr>
            <w:tcW w:w="1876" w:type="dxa"/>
            <w:tcBorders>
              <w:top w:val="nil"/>
              <w:left w:val="nil"/>
              <w:bottom w:val="single" w:sz="8" w:space="0" w:color="auto"/>
              <w:right w:val="single" w:sz="8" w:space="0" w:color="auto"/>
            </w:tcBorders>
            <w:shd w:val="clear" w:color="000000" w:fill="F2F2F2"/>
            <w:noWrap/>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|2*</w:t>
            </w:r>
            <w:proofErr w:type="spellStart"/>
            <w:r w:rsidRPr="001725BE">
              <w:rPr>
                <w:rFonts w:ascii="Arial" w:hAnsi="Arial" w:cs="Arial"/>
                <w:color w:val="000000"/>
                <w:sz w:val="16"/>
                <w:szCs w:val="18"/>
              </w:rPr>
              <w:t>fy_high</w:t>
            </w:r>
            <w:proofErr w:type="spellEnd"/>
            <w:r w:rsidRPr="001725BE">
              <w:rPr>
                <w:rFonts w:ascii="Arial" w:hAnsi="Arial" w:cs="Arial"/>
                <w:color w:val="000000"/>
                <w:sz w:val="16"/>
                <w:szCs w:val="18"/>
              </w:rPr>
              <w:t xml:space="preserve"> + 3*</w:t>
            </w:r>
            <w:proofErr w:type="spellStart"/>
            <w:r w:rsidRPr="001725BE">
              <w:rPr>
                <w:rFonts w:ascii="Arial" w:hAnsi="Arial" w:cs="Arial"/>
                <w:color w:val="000000"/>
                <w:sz w:val="16"/>
                <w:szCs w:val="18"/>
              </w:rPr>
              <w:t>fx_high</w:t>
            </w:r>
            <w:proofErr w:type="spellEnd"/>
            <w:r w:rsidRPr="001725BE">
              <w:rPr>
                <w:rFonts w:ascii="Arial" w:hAnsi="Arial" w:cs="Arial"/>
                <w:color w:val="000000"/>
                <w:sz w:val="16"/>
                <w:szCs w:val="18"/>
              </w:rPr>
              <w:t>|</w:t>
            </w:r>
          </w:p>
        </w:tc>
      </w:tr>
      <w:tr w:rsidR="000C3441" w:rsidRPr="001725BE" w:rsidTr="00E75400">
        <w:tc>
          <w:tcPr>
            <w:tcW w:w="2880" w:type="dxa"/>
            <w:tcBorders>
              <w:top w:val="nil"/>
              <w:left w:val="single" w:sz="8" w:space="0" w:color="auto"/>
              <w:bottom w:val="single" w:sz="8" w:space="0" w:color="auto"/>
              <w:right w:val="single" w:sz="8" w:space="0" w:color="auto"/>
            </w:tcBorders>
            <w:shd w:val="clear" w:color="auto" w:fill="auto"/>
            <w:noWrap/>
            <w:vAlign w:val="bottom"/>
            <w:hideMark/>
          </w:tcPr>
          <w:p w:rsidR="000C3441" w:rsidRPr="001725BE" w:rsidRDefault="000C3441" w:rsidP="00E75400">
            <w:pPr>
              <w:adjustRightInd w:val="0"/>
              <w:snapToGrid w:val="0"/>
              <w:rPr>
                <w:rFonts w:ascii="Arial" w:hAnsi="Arial" w:cs="Arial"/>
                <w:color w:val="000000"/>
                <w:sz w:val="16"/>
                <w:szCs w:val="18"/>
              </w:rPr>
            </w:pPr>
            <w:r w:rsidRPr="001725BE">
              <w:rPr>
                <w:rFonts w:ascii="Arial" w:hAnsi="Arial" w:cs="Arial"/>
                <w:color w:val="000000"/>
                <w:sz w:val="16"/>
                <w:szCs w:val="18"/>
              </w:rPr>
              <w:t>IMD frequency limits (MHz)</w:t>
            </w:r>
          </w:p>
        </w:tc>
        <w:tc>
          <w:tcPr>
            <w:tcW w:w="1875" w:type="dxa"/>
            <w:tcBorders>
              <w:top w:val="nil"/>
              <w:left w:val="nil"/>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14350</w:t>
            </w:r>
          </w:p>
        </w:tc>
        <w:tc>
          <w:tcPr>
            <w:tcW w:w="1876" w:type="dxa"/>
            <w:tcBorders>
              <w:top w:val="nil"/>
              <w:left w:val="single" w:sz="8" w:space="0" w:color="auto"/>
              <w:bottom w:val="single" w:sz="8" w:space="0" w:color="auto"/>
              <w:right w:val="nil"/>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14920</w:t>
            </w:r>
          </w:p>
        </w:tc>
        <w:tc>
          <w:tcPr>
            <w:tcW w:w="1875" w:type="dxa"/>
            <w:tcBorders>
              <w:top w:val="nil"/>
              <w:left w:val="single" w:sz="8" w:space="0" w:color="auto"/>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12650</w:t>
            </w:r>
          </w:p>
        </w:tc>
        <w:tc>
          <w:tcPr>
            <w:tcW w:w="1876" w:type="dxa"/>
            <w:tcBorders>
              <w:top w:val="nil"/>
              <w:left w:val="nil"/>
              <w:bottom w:val="single" w:sz="8" w:space="0" w:color="auto"/>
              <w:right w:val="single" w:sz="8" w:space="0" w:color="auto"/>
            </w:tcBorders>
            <w:shd w:val="clear" w:color="000000" w:fill="FFFFFF"/>
            <w:noWrap/>
            <w:vAlign w:val="bottom"/>
            <w:hideMark/>
          </w:tcPr>
          <w:p w:rsidR="000C3441" w:rsidRPr="001725BE" w:rsidRDefault="000C3441" w:rsidP="00E75400">
            <w:pPr>
              <w:adjustRightInd w:val="0"/>
              <w:snapToGrid w:val="0"/>
              <w:jc w:val="center"/>
              <w:rPr>
                <w:rFonts w:ascii="Arial" w:hAnsi="Arial" w:cs="Arial"/>
                <w:color w:val="000000"/>
                <w:sz w:val="16"/>
                <w:szCs w:val="18"/>
              </w:rPr>
            </w:pPr>
            <w:r w:rsidRPr="001725BE">
              <w:rPr>
                <w:rFonts w:ascii="Arial" w:hAnsi="Arial" w:cs="Arial"/>
                <w:color w:val="000000"/>
                <w:sz w:val="16"/>
                <w:szCs w:val="18"/>
              </w:rPr>
              <w:t>13130</w:t>
            </w:r>
          </w:p>
        </w:tc>
      </w:tr>
    </w:tbl>
    <w:p w:rsidR="000C3441" w:rsidRDefault="000C3441" w:rsidP="000C3441">
      <w:pPr>
        <w:rPr>
          <w:lang w:eastAsia="zh-CN"/>
        </w:rPr>
      </w:pPr>
    </w:p>
    <w:p w:rsidR="000C3441" w:rsidRPr="00EF0297" w:rsidRDefault="000C3441" w:rsidP="000C3441">
      <w:pPr>
        <w:rPr>
          <w:lang w:eastAsia="zh-TW"/>
        </w:rPr>
      </w:pPr>
      <w:r w:rsidRPr="00EF0297">
        <w:rPr>
          <w:lang w:eastAsia="zh-CN"/>
        </w:rPr>
        <w:t>Based on the table 6.1.</w:t>
      </w:r>
      <w:r w:rsidRPr="005A6EFE">
        <w:rPr>
          <w:rFonts w:eastAsia="PMingLiU" w:hint="eastAsia"/>
          <w:lang w:eastAsia="zh-TW"/>
        </w:rPr>
        <w:t>75</w:t>
      </w:r>
      <w:r w:rsidRPr="00EF0297">
        <w:rPr>
          <w:lang w:eastAsia="zh-CN"/>
        </w:rPr>
        <w:t>.5-1</w:t>
      </w:r>
      <w:r w:rsidRPr="00EF0297">
        <w:rPr>
          <w:lang w:eastAsia="zh-TW"/>
        </w:rPr>
        <w:t>;</w:t>
      </w:r>
    </w:p>
    <w:p w:rsidR="000C3441" w:rsidRPr="00EF0297" w:rsidRDefault="000C3441" w:rsidP="000C3441">
      <w:pPr>
        <w:rPr>
          <w:lang w:eastAsia="zh-TW"/>
        </w:rPr>
      </w:pPr>
      <w:r w:rsidRPr="00EF0297">
        <w:rPr>
          <w:lang w:eastAsia="zh-TW"/>
        </w:rPr>
        <w:t>- The 4</w:t>
      </w:r>
      <w:r w:rsidRPr="00EF0297">
        <w:rPr>
          <w:vertAlign w:val="superscript"/>
          <w:lang w:eastAsia="zh-TW"/>
        </w:rPr>
        <w:t>th</w:t>
      </w:r>
      <w:r w:rsidRPr="00EF0297">
        <w:rPr>
          <w:lang w:eastAsia="zh-TW"/>
        </w:rPr>
        <w:t xml:space="preserve"> IMD may fall into the own received band 2 and n48. T</w:t>
      </w:r>
      <w:r w:rsidRPr="00EF0297">
        <w:t xml:space="preserve">here is MSD issue for this DC. </w:t>
      </w:r>
      <w:del w:id="13" w:author="Verizon" w:date="2020-02-24T20:20:00Z">
        <w:r w:rsidRPr="00EF0297" w:rsidDel="0085410D">
          <w:rPr>
            <w:lang w:eastAsia="zh-TW"/>
          </w:rPr>
          <w:delText xml:space="preserve">However, the NR band n48 is TDD band and there is no simultaneous Tx/Rx transmission in the n48 NR band. Therefore, there should be no any impact from dual uplink transmission to n48. </w:delText>
        </w:r>
      </w:del>
    </w:p>
    <w:p w:rsidR="000C3441" w:rsidRPr="00EF0297" w:rsidRDefault="000C3441" w:rsidP="000C3441">
      <w:pPr>
        <w:rPr>
          <w:lang w:eastAsia="zh-CN"/>
        </w:rPr>
      </w:pPr>
      <w:r w:rsidRPr="00EF0297">
        <w:rPr>
          <w:lang w:eastAsia="zh-TW"/>
        </w:rPr>
        <w:t>- Both 2</w:t>
      </w:r>
      <w:r w:rsidRPr="00EF0297">
        <w:rPr>
          <w:vertAlign w:val="superscript"/>
          <w:lang w:eastAsia="zh-TW"/>
        </w:rPr>
        <w:t xml:space="preserve">nd </w:t>
      </w:r>
      <w:r w:rsidRPr="00EF0297">
        <w:rPr>
          <w:lang w:eastAsia="zh-TW"/>
        </w:rPr>
        <w:t>and 3</w:t>
      </w:r>
      <w:r w:rsidRPr="00EF0297">
        <w:rPr>
          <w:vertAlign w:val="superscript"/>
          <w:lang w:eastAsia="zh-TW"/>
        </w:rPr>
        <w:t>rd</w:t>
      </w:r>
      <w:r w:rsidRPr="00EF0297">
        <w:rPr>
          <w:lang w:eastAsia="zh-TW"/>
        </w:rPr>
        <w:t xml:space="preserve"> order harmonic may fall into Rx frequency of bands </w:t>
      </w:r>
      <w:r w:rsidRPr="00EF0297">
        <w:rPr>
          <w:lang w:eastAsia="zh-CN"/>
        </w:rPr>
        <w:t xml:space="preserve">43, 46, n77, n78 </w:t>
      </w:r>
    </w:p>
    <w:p w:rsidR="000C3441" w:rsidRPr="00EF0297" w:rsidRDefault="000C3441" w:rsidP="000C3441">
      <w:pPr>
        <w:rPr>
          <w:lang w:eastAsia="zh-TW"/>
        </w:rPr>
      </w:pPr>
      <w:r w:rsidRPr="00EF0297">
        <w:rPr>
          <w:lang w:eastAsia="zh-TW"/>
        </w:rPr>
        <w:t>- The 2</w:t>
      </w:r>
      <w:r w:rsidRPr="00EF0297">
        <w:rPr>
          <w:vertAlign w:val="superscript"/>
          <w:lang w:eastAsia="zh-TW"/>
        </w:rPr>
        <w:t>nd</w:t>
      </w:r>
      <w:r w:rsidRPr="00EF0297">
        <w:rPr>
          <w:lang w:eastAsia="zh-TW"/>
        </w:rPr>
        <w:t>, 3</w:t>
      </w:r>
      <w:r w:rsidRPr="00EF0297">
        <w:rPr>
          <w:vertAlign w:val="superscript"/>
          <w:lang w:eastAsia="zh-TW"/>
        </w:rPr>
        <w:t>rd</w:t>
      </w:r>
      <w:r w:rsidRPr="00EF0297">
        <w:rPr>
          <w:lang w:eastAsia="zh-TW"/>
        </w:rPr>
        <w:t>, 4</w:t>
      </w:r>
      <w:r w:rsidRPr="00EF0297">
        <w:rPr>
          <w:vertAlign w:val="superscript"/>
          <w:lang w:eastAsia="zh-TW"/>
        </w:rPr>
        <w:t>th</w:t>
      </w:r>
      <w:r w:rsidRPr="00EF0297">
        <w:rPr>
          <w:lang w:eastAsia="zh-TW"/>
        </w:rPr>
        <w:t xml:space="preserve"> and 5</w:t>
      </w:r>
      <w:r w:rsidRPr="00EF0297">
        <w:rPr>
          <w:vertAlign w:val="superscript"/>
          <w:lang w:eastAsia="zh-TW"/>
        </w:rPr>
        <w:t>th</w:t>
      </w:r>
      <w:r w:rsidRPr="00EF0297">
        <w:rPr>
          <w:lang w:eastAsia="zh-TW"/>
        </w:rPr>
        <w:t xml:space="preserve"> IMD products may fall into Rx frequencies of bands 1-4, 9-11, 21, 22, 24, 25, 32-37, 39, 42-43, 45-46, 48-52, 65-66, 74-76</w:t>
      </w:r>
    </w:p>
    <w:p w:rsidR="000C3441" w:rsidRPr="00EF0297" w:rsidRDefault="000C3441" w:rsidP="000C3441">
      <w:pPr>
        <w:rPr>
          <w:lang w:eastAsia="zh-TW"/>
        </w:rPr>
      </w:pPr>
      <w:r w:rsidRPr="00EF0297">
        <w:rPr>
          <w:lang w:eastAsia="zh-TW"/>
        </w:rPr>
        <w:t>- The 2</w:t>
      </w:r>
      <w:r w:rsidRPr="00EF0297">
        <w:rPr>
          <w:vertAlign w:val="superscript"/>
          <w:lang w:eastAsia="zh-TW"/>
        </w:rPr>
        <w:t>nd</w:t>
      </w:r>
      <w:r w:rsidRPr="00EF0297">
        <w:rPr>
          <w:lang w:eastAsia="zh-TW"/>
        </w:rPr>
        <w:t>, 4</w:t>
      </w:r>
      <w:r w:rsidRPr="00EF0297">
        <w:rPr>
          <w:vertAlign w:val="superscript"/>
          <w:lang w:eastAsia="zh-TW"/>
        </w:rPr>
        <w:t>th</w:t>
      </w:r>
      <w:r w:rsidRPr="00EF0297">
        <w:rPr>
          <w:lang w:eastAsia="zh-TW"/>
        </w:rPr>
        <w:t xml:space="preserve"> and 5</w:t>
      </w:r>
      <w:r w:rsidRPr="00EF0297">
        <w:rPr>
          <w:vertAlign w:val="superscript"/>
          <w:lang w:eastAsia="zh-TW"/>
        </w:rPr>
        <w:t>th</w:t>
      </w:r>
      <w:r w:rsidRPr="00EF0297">
        <w:rPr>
          <w:lang w:eastAsia="zh-TW"/>
        </w:rPr>
        <w:t xml:space="preserve"> IMD products may fall into </w:t>
      </w:r>
      <w:r w:rsidRPr="00EF0297">
        <w:rPr>
          <w:lang w:eastAsia="zh-CN"/>
        </w:rPr>
        <w:t xml:space="preserve">n77, n78. The </w:t>
      </w:r>
      <w:r w:rsidRPr="00EF0297">
        <w:rPr>
          <w:lang w:eastAsia="zh-TW"/>
        </w:rPr>
        <w:t xml:space="preserve">IMD products may not have issue to </w:t>
      </w:r>
      <w:r w:rsidRPr="00EF0297">
        <w:rPr>
          <w:lang w:eastAsia="zh-CN"/>
        </w:rPr>
        <w:t>SUL bands (n80, 84 and n86).</w:t>
      </w:r>
    </w:p>
    <w:p w:rsidR="000C3441" w:rsidRPr="00EF0297" w:rsidRDefault="000C3441" w:rsidP="000C3441">
      <w:pPr>
        <w:rPr>
          <w:lang w:eastAsia="zh-TW"/>
        </w:rPr>
      </w:pPr>
    </w:p>
    <w:p w:rsidR="000C3441" w:rsidRPr="00EF0297" w:rsidRDefault="000C3441" w:rsidP="000C3441">
      <w:pPr>
        <w:rPr>
          <w:lang w:eastAsia="zh-TW"/>
        </w:rPr>
      </w:pPr>
      <w:r w:rsidRPr="00EF0297">
        <w:rPr>
          <w:lang w:eastAsia="zh-TW"/>
        </w:rPr>
        <w:t>Tables below list the MSD required for the dual connectivity configuration due to IMD4.</w:t>
      </w:r>
    </w:p>
    <w:p w:rsidR="000C3441" w:rsidRPr="007E3289" w:rsidRDefault="000C3441" w:rsidP="000C3441">
      <w:pPr>
        <w:pStyle w:val="TH"/>
      </w:pPr>
      <w:r w:rsidRPr="007E3289">
        <w:t xml:space="preserve">Table </w:t>
      </w:r>
      <w:r>
        <w:t>6.1.</w:t>
      </w:r>
      <w:r w:rsidRPr="005A6EFE">
        <w:rPr>
          <w:rFonts w:eastAsia="PMingLiU" w:hint="eastAsia"/>
          <w:lang w:eastAsia="zh-TW"/>
        </w:rPr>
        <w:t>75</w:t>
      </w:r>
      <w:r>
        <w:t>.5-</w:t>
      </w:r>
      <w:r>
        <w:rPr>
          <w:rFonts w:hint="eastAsia"/>
          <w:lang w:eastAsia="zh-TW"/>
        </w:rPr>
        <w:t>2</w:t>
      </w:r>
      <w:r w:rsidRPr="007E3289">
        <w:t>: Reference sensitivity exceptions due to dual uplink operation for EN-DC in NR FR1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880"/>
        <w:gridCol w:w="830"/>
        <w:gridCol w:w="746"/>
        <w:gridCol w:w="725"/>
        <w:gridCol w:w="834"/>
        <w:gridCol w:w="1157"/>
        <w:gridCol w:w="817"/>
        <w:gridCol w:w="718"/>
        <w:gridCol w:w="877"/>
      </w:tblGrid>
      <w:tr w:rsidR="000C3441" w:rsidTr="00E75400">
        <w:trPr>
          <w:trHeight w:val="258"/>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pPr>
            <w:r>
              <w:t>NR or E-UTRA Band / Channel bandwidth / N</w:t>
            </w:r>
            <w:r>
              <w:rPr>
                <w:vertAlign w:val="subscript"/>
              </w:rPr>
              <w:t>RB</w:t>
            </w:r>
            <w:r>
              <w:t xml:space="preserve"> / MSD</w:t>
            </w:r>
          </w:p>
        </w:tc>
      </w:tr>
      <w:tr w:rsidR="000C3441" w:rsidTr="00E75400">
        <w:trPr>
          <w:trHeight w:val="648"/>
          <w:jc w:val="center"/>
        </w:trPr>
        <w:tc>
          <w:tcPr>
            <w:tcW w:w="944" w:type="pct"/>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pPr>
            <w:r>
              <w:rPr>
                <w:rFonts w:eastAsia="MS Mincho"/>
                <w:lang w:eastAsia="ja-JP"/>
              </w:rPr>
              <w:t>EN-DC</w:t>
            </w:r>
          </w:p>
          <w:p w:rsidR="000C3441" w:rsidRDefault="000C3441" w:rsidP="00E75400">
            <w:pPr>
              <w:pStyle w:val="TAH"/>
            </w:pPr>
            <w:r>
              <w:t>Configuration</w:t>
            </w:r>
          </w:p>
        </w:tc>
        <w:tc>
          <w:tcPr>
            <w:tcW w:w="471" w:type="pct"/>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pPr>
            <w:r>
              <w:t xml:space="preserve">EUTRA or </w:t>
            </w:r>
            <w:r>
              <w:rPr>
                <w:rFonts w:eastAsia="MS Mincho"/>
                <w:lang w:eastAsia="ja-JP"/>
              </w:rPr>
              <w:t>NR</w:t>
            </w:r>
            <w:r>
              <w:t xml:space="preserve"> band</w:t>
            </w:r>
          </w:p>
        </w:tc>
        <w:tc>
          <w:tcPr>
            <w:tcW w:w="444" w:type="pct"/>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pPr>
            <w:r>
              <w:t>UL F</w:t>
            </w:r>
            <w:r>
              <w:rPr>
                <w:vertAlign w:val="subscript"/>
              </w:rPr>
              <w:t>c</w:t>
            </w:r>
            <w:r>
              <w:t xml:space="preserve"> </w:t>
            </w:r>
            <w:r>
              <w:br/>
              <w:t>(MHz)</w:t>
            </w:r>
          </w:p>
        </w:tc>
        <w:tc>
          <w:tcPr>
            <w:tcW w:w="399" w:type="pct"/>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pPr>
            <w:r>
              <w:t xml:space="preserve">UL/DL BW </w:t>
            </w:r>
            <w:r>
              <w:br/>
              <w:t>(MHz)</w:t>
            </w:r>
          </w:p>
        </w:tc>
        <w:tc>
          <w:tcPr>
            <w:tcW w:w="388" w:type="pct"/>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pPr>
            <w:r>
              <w:t xml:space="preserve">UL </w:t>
            </w:r>
            <w:r>
              <w:br/>
              <w:t>L</w:t>
            </w:r>
            <w:r>
              <w:rPr>
                <w:vertAlign w:val="subscript"/>
              </w:rPr>
              <w:t>CRB</w:t>
            </w:r>
          </w:p>
        </w:tc>
        <w:tc>
          <w:tcPr>
            <w:tcW w:w="446" w:type="pct"/>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pPr>
            <w:r>
              <w:t>DL F</w:t>
            </w:r>
            <w:r>
              <w:rPr>
                <w:vertAlign w:val="subscript"/>
              </w:rPr>
              <w:t>c</w:t>
            </w:r>
            <w:r>
              <w:t xml:space="preserve"> (MHz)</w:t>
            </w:r>
          </w:p>
        </w:tc>
        <w:tc>
          <w:tcPr>
            <w:tcW w:w="619" w:type="pct"/>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pPr>
            <w:r>
              <w:t xml:space="preserve">MSD </w:t>
            </w:r>
            <w:r>
              <w:br/>
              <w:t>(dB)</w:t>
            </w:r>
          </w:p>
        </w:tc>
        <w:tc>
          <w:tcPr>
            <w:tcW w:w="437" w:type="pct"/>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pPr>
            <w:r>
              <w:t>Duplex mode</w:t>
            </w:r>
          </w:p>
        </w:tc>
        <w:tc>
          <w:tcPr>
            <w:tcW w:w="384" w:type="pct"/>
            <w:tcBorders>
              <w:top w:val="single" w:sz="4" w:space="0" w:color="auto"/>
              <w:left w:val="single" w:sz="4" w:space="0" w:color="auto"/>
              <w:bottom w:val="single" w:sz="4" w:space="0" w:color="auto"/>
              <w:right w:val="single" w:sz="4" w:space="0" w:color="auto"/>
            </w:tcBorders>
            <w:vAlign w:val="center"/>
            <w:hideMark/>
          </w:tcPr>
          <w:p w:rsidR="000C3441" w:rsidRDefault="000C3441" w:rsidP="00E75400">
            <w:pPr>
              <w:pStyle w:val="TAH"/>
            </w:pPr>
            <w:r>
              <w:t>IMD order</w:t>
            </w:r>
          </w:p>
        </w:tc>
        <w:tc>
          <w:tcPr>
            <w:tcW w:w="469" w:type="pct"/>
            <w:tcBorders>
              <w:top w:val="single" w:sz="4" w:space="0" w:color="auto"/>
              <w:left w:val="single" w:sz="4" w:space="0" w:color="auto"/>
              <w:bottom w:val="single" w:sz="4" w:space="0" w:color="auto"/>
              <w:right w:val="single" w:sz="4" w:space="0" w:color="auto"/>
            </w:tcBorders>
            <w:hideMark/>
          </w:tcPr>
          <w:p w:rsidR="000C3441" w:rsidRDefault="000C3441" w:rsidP="00E75400">
            <w:pPr>
              <w:pStyle w:val="TAH"/>
            </w:pPr>
            <w:r>
              <w:t>Single UL allowed</w:t>
            </w:r>
          </w:p>
        </w:tc>
      </w:tr>
      <w:tr w:rsidR="000C3441" w:rsidTr="00E75400">
        <w:trPr>
          <w:trHeight w:val="219"/>
          <w:jc w:val="center"/>
        </w:trPr>
        <w:tc>
          <w:tcPr>
            <w:tcW w:w="944" w:type="pct"/>
            <w:vMerge w:val="restart"/>
            <w:tcBorders>
              <w:top w:val="single" w:sz="4" w:space="0" w:color="auto"/>
              <w:left w:val="single" w:sz="4" w:space="0" w:color="auto"/>
              <w:right w:val="single" w:sz="4" w:space="0" w:color="auto"/>
            </w:tcBorders>
            <w:vAlign w:val="center"/>
            <w:hideMark/>
          </w:tcPr>
          <w:p w:rsidR="000C3441" w:rsidRPr="00B97239" w:rsidRDefault="000C3441" w:rsidP="00E75400">
            <w:pPr>
              <w:pStyle w:val="TAC"/>
              <w:rPr>
                <w:lang w:eastAsia="zh-TW"/>
              </w:rPr>
            </w:pPr>
            <w:r>
              <w:rPr>
                <w:rFonts w:eastAsia="MS Mincho"/>
              </w:rPr>
              <w:t>DC_</w:t>
            </w:r>
            <w:r>
              <w:rPr>
                <w:rFonts w:eastAsia="MS Mincho"/>
                <w:lang w:val="en-US"/>
              </w:rPr>
              <w:t>2</w:t>
            </w:r>
            <w:r>
              <w:rPr>
                <w:rFonts w:hint="eastAsia"/>
                <w:lang w:eastAsia="zh-TW"/>
              </w:rPr>
              <w:t>A</w:t>
            </w:r>
            <w:r>
              <w:rPr>
                <w:rFonts w:eastAsia="MS Mincho"/>
              </w:rPr>
              <w:t>_n</w:t>
            </w:r>
            <w:r>
              <w:rPr>
                <w:rFonts w:eastAsia="MS Mincho"/>
                <w:lang w:val="en-US"/>
              </w:rPr>
              <w:t>48</w:t>
            </w:r>
            <w:r>
              <w:rPr>
                <w:rFonts w:hint="eastAsia"/>
                <w:lang w:eastAsia="zh-TW"/>
              </w:rPr>
              <w:t>A</w:t>
            </w:r>
          </w:p>
        </w:tc>
        <w:tc>
          <w:tcPr>
            <w:tcW w:w="471" w:type="pct"/>
            <w:tcBorders>
              <w:top w:val="single" w:sz="4" w:space="0" w:color="auto"/>
              <w:left w:val="single" w:sz="4" w:space="0" w:color="auto"/>
              <w:bottom w:val="single" w:sz="4" w:space="0" w:color="auto"/>
              <w:right w:val="single" w:sz="4" w:space="0" w:color="auto"/>
            </w:tcBorders>
            <w:vAlign w:val="center"/>
            <w:hideMark/>
          </w:tcPr>
          <w:p w:rsidR="000C3441" w:rsidRPr="00B97239" w:rsidRDefault="000C3441" w:rsidP="00E75400">
            <w:pPr>
              <w:pStyle w:val="TAC"/>
              <w:rPr>
                <w:lang w:val="en-US" w:eastAsia="zh-TW"/>
              </w:rPr>
            </w:pPr>
            <w:r>
              <w:rPr>
                <w:lang w:val="en-US" w:eastAsia="zh-TW"/>
              </w:rPr>
              <w:t>2</w:t>
            </w:r>
          </w:p>
        </w:tc>
        <w:tc>
          <w:tcPr>
            <w:tcW w:w="444" w:type="pct"/>
            <w:tcBorders>
              <w:top w:val="single" w:sz="4" w:space="0" w:color="auto"/>
              <w:left w:val="single" w:sz="4" w:space="0" w:color="auto"/>
              <w:bottom w:val="single" w:sz="4" w:space="0" w:color="auto"/>
              <w:right w:val="single" w:sz="4" w:space="0" w:color="auto"/>
            </w:tcBorders>
            <w:noWrap/>
            <w:vAlign w:val="center"/>
          </w:tcPr>
          <w:p w:rsidR="000C3441" w:rsidRPr="008E182C" w:rsidRDefault="000C3441" w:rsidP="00E75400">
            <w:pPr>
              <w:pStyle w:val="TAC"/>
              <w:rPr>
                <w:rFonts w:cs="Arial"/>
                <w:lang w:val="en-US"/>
              </w:rPr>
            </w:pPr>
            <w:r>
              <w:rPr>
                <w:rFonts w:cs="Arial"/>
                <w:lang w:val="en-US"/>
              </w:rPr>
              <w:t>1852.5</w:t>
            </w:r>
          </w:p>
        </w:tc>
        <w:tc>
          <w:tcPr>
            <w:tcW w:w="399" w:type="pct"/>
            <w:tcBorders>
              <w:top w:val="single" w:sz="4" w:space="0" w:color="auto"/>
              <w:left w:val="single" w:sz="4" w:space="0" w:color="auto"/>
              <w:bottom w:val="single" w:sz="4" w:space="0" w:color="auto"/>
              <w:right w:val="single" w:sz="4" w:space="0" w:color="auto"/>
            </w:tcBorders>
            <w:noWrap/>
            <w:vAlign w:val="center"/>
          </w:tcPr>
          <w:p w:rsidR="000C3441" w:rsidRPr="00840529" w:rsidRDefault="000C3441" w:rsidP="00E75400">
            <w:pPr>
              <w:pStyle w:val="TAC"/>
              <w:rPr>
                <w:rFonts w:cs="Arial"/>
              </w:rPr>
            </w:pPr>
            <w:r w:rsidRPr="00840529">
              <w:rPr>
                <w:rFonts w:cs="Arial"/>
              </w:rPr>
              <w:t>5</w:t>
            </w:r>
          </w:p>
        </w:tc>
        <w:tc>
          <w:tcPr>
            <w:tcW w:w="388" w:type="pct"/>
            <w:tcBorders>
              <w:top w:val="single" w:sz="4" w:space="0" w:color="auto"/>
              <w:left w:val="single" w:sz="4" w:space="0" w:color="auto"/>
              <w:bottom w:val="single" w:sz="4" w:space="0" w:color="auto"/>
              <w:right w:val="single" w:sz="4" w:space="0" w:color="auto"/>
            </w:tcBorders>
            <w:noWrap/>
            <w:vAlign w:val="center"/>
          </w:tcPr>
          <w:p w:rsidR="000C3441" w:rsidRPr="00840529" w:rsidRDefault="000C3441" w:rsidP="00E75400">
            <w:pPr>
              <w:pStyle w:val="TAC"/>
              <w:rPr>
                <w:rFonts w:cs="Arial"/>
              </w:rPr>
            </w:pPr>
            <w:r w:rsidRPr="00840529">
              <w:rPr>
                <w:rFonts w:cs="Arial"/>
              </w:rPr>
              <w:t>25</w:t>
            </w:r>
          </w:p>
        </w:tc>
        <w:tc>
          <w:tcPr>
            <w:tcW w:w="446" w:type="pct"/>
            <w:tcBorders>
              <w:top w:val="single" w:sz="4" w:space="0" w:color="auto"/>
              <w:left w:val="single" w:sz="4" w:space="0" w:color="auto"/>
              <w:bottom w:val="single" w:sz="4" w:space="0" w:color="auto"/>
              <w:right w:val="single" w:sz="4" w:space="0" w:color="auto"/>
            </w:tcBorders>
            <w:noWrap/>
            <w:vAlign w:val="center"/>
          </w:tcPr>
          <w:p w:rsidR="000C3441" w:rsidRPr="008E182C" w:rsidRDefault="000C3441" w:rsidP="00E75400">
            <w:pPr>
              <w:pStyle w:val="TAC"/>
              <w:rPr>
                <w:rFonts w:cs="Arial"/>
                <w:lang w:val="en-US"/>
              </w:rPr>
            </w:pPr>
            <w:r>
              <w:t>1932.5</w:t>
            </w:r>
          </w:p>
        </w:tc>
        <w:tc>
          <w:tcPr>
            <w:tcW w:w="619" w:type="pct"/>
            <w:tcBorders>
              <w:top w:val="single" w:sz="4" w:space="0" w:color="auto"/>
              <w:left w:val="single" w:sz="4" w:space="0" w:color="auto"/>
              <w:right w:val="single" w:sz="4" w:space="0" w:color="auto"/>
            </w:tcBorders>
            <w:noWrap/>
            <w:vAlign w:val="center"/>
          </w:tcPr>
          <w:p w:rsidR="000C3441" w:rsidRPr="00D56FBA" w:rsidRDefault="000C3441" w:rsidP="00E75400">
            <w:pPr>
              <w:pStyle w:val="TAC"/>
              <w:rPr>
                <w:lang w:val="en-US" w:eastAsia="zh-TW"/>
              </w:rPr>
            </w:pPr>
            <w:r>
              <w:rPr>
                <w:lang w:val="en-US" w:eastAsia="zh-TW"/>
              </w:rPr>
              <w:t>[12]</w:t>
            </w:r>
          </w:p>
        </w:tc>
        <w:tc>
          <w:tcPr>
            <w:tcW w:w="437" w:type="pct"/>
            <w:tcBorders>
              <w:top w:val="single" w:sz="4" w:space="0" w:color="auto"/>
              <w:left w:val="single" w:sz="4" w:space="0" w:color="auto"/>
              <w:bottom w:val="single" w:sz="4" w:space="0" w:color="auto"/>
              <w:right w:val="single" w:sz="4" w:space="0" w:color="auto"/>
            </w:tcBorders>
            <w:vAlign w:val="center"/>
          </w:tcPr>
          <w:p w:rsidR="000C3441" w:rsidRDefault="000C3441" w:rsidP="00E75400">
            <w:pPr>
              <w:pStyle w:val="TAC"/>
              <w:rPr>
                <w:lang w:eastAsia="zh-TW"/>
              </w:rPr>
            </w:pPr>
            <w:r>
              <w:rPr>
                <w:rFonts w:hint="eastAsia"/>
                <w:lang w:eastAsia="zh-TW"/>
              </w:rPr>
              <w:t>FDD</w:t>
            </w:r>
          </w:p>
        </w:tc>
        <w:tc>
          <w:tcPr>
            <w:tcW w:w="384" w:type="pct"/>
            <w:tcBorders>
              <w:top w:val="single" w:sz="4" w:space="0" w:color="auto"/>
              <w:left w:val="single" w:sz="4" w:space="0" w:color="auto"/>
              <w:bottom w:val="single" w:sz="4" w:space="0" w:color="auto"/>
              <w:right w:val="single" w:sz="4" w:space="0" w:color="auto"/>
            </w:tcBorders>
            <w:vAlign w:val="center"/>
          </w:tcPr>
          <w:p w:rsidR="000C3441" w:rsidRDefault="000C3441" w:rsidP="00E75400">
            <w:pPr>
              <w:pStyle w:val="TAC"/>
              <w:rPr>
                <w:lang w:eastAsia="zh-TW"/>
              </w:rPr>
            </w:pPr>
            <w:r>
              <w:rPr>
                <w:rFonts w:hint="eastAsia"/>
                <w:lang w:eastAsia="zh-TW"/>
              </w:rPr>
              <w:t>IMD4</w:t>
            </w:r>
          </w:p>
        </w:tc>
        <w:tc>
          <w:tcPr>
            <w:tcW w:w="469" w:type="pct"/>
            <w:tcBorders>
              <w:top w:val="single" w:sz="4" w:space="0" w:color="auto"/>
              <w:left w:val="single" w:sz="4" w:space="0" w:color="auto"/>
              <w:right w:val="single" w:sz="4" w:space="0" w:color="auto"/>
            </w:tcBorders>
          </w:tcPr>
          <w:p w:rsidR="000C3441" w:rsidRDefault="000C3441" w:rsidP="00E75400">
            <w:pPr>
              <w:pStyle w:val="TAC"/>
              <w:rPr>
                <w:lang w:eastAsia="zh-TW"/>
              </w:rPr>
            </w:pPr>
            <w:r>
              <w:rPr>
                <w:rFonts w:hint="eastAsia"/>
                <w:lang w:eastAsia="zh-TW"/>
              </w:rPr>
              <w:t>No</w:t>
            </w:r>
          </w:p>
        </w:tc>
      </w:tr>
      <w:tr w:rsidR="000C3441" w:rsidTr="00E75400">
        <w:trPr>
          <w:trHeight w:val="181"/>
          <w:jc w:val="center"/>
        </w:trPr>
        <w:tc>
          <w:tcPr>
            <w:tcW w:w="0" w:type="auto"/>
            <w:vMerge/>
            <w:tcBorders>
              <w:left w:val="single" w:sz="4" w:space="0" w:color="auto"/>
              <w:right w:val="single" w:sz="4" w:space="0" w:color="auto"/>
            </w:tcBorders>
            <w:vAlign w:val="center"/>
            <w:hideMark/>
          </w:tcPr>
          <w:p w:rsidR="000C3441" w:rsidRDefault="000C3441" w:rsidP="00E75400">
            <w:pPr>
              <w:rPr>
                <w:rFonts w:ascii="Arial" w:eastAsia="MS Mincho" w:hAnsi="Arial"/>
                <w:sz w:val="18"/>
              </w:rPr>
            </w:pPr>
          </w:p>
        </w:tc>
        <w:tc>
          <w:tcPr>
            <w:tcW w:w="471" w:type="pct"/>
            <w:tcBorders>
              <w:top w:val="single" w:sz="4" w:space="0" w:color="auto"/>
              <w:left w:val="single" w:sz="4" w:space="0" w:color="auto"/>
              <w:right w:val="single" w:sz="4" w:space="0" w:color="auto"/>
            </w:tcBorders>
            <w:vAlign w:val="center"/>
            <w:hideMark/>
          </w:tcPr>
          <w:p w:rsidR="000C3441" w:rsidRPr="00B97239" w:rsidRDefault="000C3441" w:rsidP="00E75400">
            <w:pPr>
              <w:pStyle w:val="TAC"/>
              <w:rPr>
                <w:lang w:val="en-US" w:eastAsia="zh-TW"/>
              </w:rPr>
            </w:pPr>
            <w:r>
              <w:t>n</w:t>
            </w:r>
            <w:r>
              <w:rPr>
                <w:lang w:val="en-US"/>
              </w:rPr>
              <w:t>48</w:t>
            </w:r>
          </w:p>
        </w:tc>
        <w:tc>
          <w:tcPr>
            <w:tcW w:w="444" w:type="pct"/>
            <w:tcBorders>
              <w:top w:val="single" w:sz="4" w:space="0" w:color="auto"/>
              <w:left w:val="single" w:sz="4" w:space="0" w:color="auto"/>
              <w:right w:val="single" w:sz="4" w:space="0" w:color="auto"/>
            </w:tcBorders>
            <w:noWrap/>
            <w:vAlign w:val="center"/>
          </w:tcPr>
          <w:p w:rsidR="000C3441" w:rsidRPr="0086057B" w:rsidRDefault="000C3441" w:rsidP="00E75400">
            <w:pPr>
              <w:pStyle w:val="TAC"/>
              <w:rPr>
                <w:lang w:val="en-US" w:eastAsia="zh-TW"/>
              </w:rPr>
            </w:pPr>
            <w:r w:rsidRPr="001D386E">
              <w:rPr>
                <w:rFonts w:cs="Arial"/>
              </w:rPr>
              <w:t>3625</w:t>
            </w:r>
          </w:p>
        </w:tc>
        <w:tc>
          <w:tcPr>
            <w:tcW w:w="399" w:type="pct"/>
            <w:tcBorders>
              <w:top w:val="single" w:sz="4" w:space="0" w:color="auto"/>
              <w:left w:val="single" w:sz="4" w:space="0" w:color="auto"/>
              <w:right w:val="single" w:sz="4" w:space="0" w:color="auto"/>
            </w:tcBorders>
            <w:noWrap/>
            <w:vAlign w:val="center"/>
          </w:tcPr>
          <w:p w:rsidR="000C3441" w:rsidRDefault="000C3441" w:rsidP="00E75400">
            <w:pPr>
              <w:pStyle w:val="TAC"/>
              <w:rPr>
                <w:lang w:eastAsia="zh-TW"/>
              </w:rPr>
            </w:pPr>
            <w:r>
              <w:rPr>
                <w:rFonts w:hint="eastAsia"/>
                <w:lang w:eastAsia="zh-TW"/>
              </w:rPr>
              <w:t>2</w:t>
            </w:r>
            <w:r w:rsidRPr="00F30C47">
              <w:rPr>
                <w:rFonts w:hint="eastAsia"/>
                <w:lang w:eastAsia="zh-TW"/>
              </w:rPr>
              <w:t>0</w:t>
            </w:r>
          </w:p>
        </w:tc>
        <w:tc>
          <w:tcPr>
            <w:tcW w:w="388" w:type="pct"/>
            <w:tcBorders>
              <w:top w:val="single" w:sz="4" w:space="0" w:color="auto"/>
              <w:left w:val="single" w:sz="4" w:space="0" w:color="auto"/>
              <w:right w:val="single" w:sz="4" w:space="0" w:color="auto"/>
            </w:tcBorders>
            <w:noWrap/>
            <w:vAlign w:val="center"/>
          </w:tcPr>
          <w:p w:rsidR="000C3441" w:rsidRDefault="000C3441" w:rsidP="00E75400">
            <w:pPr>
              <w:pStyle w:val="TAC"/>
              <w:rPr>
                <w:lang w:eastAsia="zh-TW"/>
              </w:rPr>
            </w:pPr>
            <w:r>
              <w:rPr>
                <w:lang w:val="en-US" w:eastAsia="zh-TW"/>
              </w:rPr>
              <w:t>10</w:t>
            </w:r>
            <w:r w:rsidRPr="00F30C47">
              <w:rPr>
                <w:rFonts w:hint="eastAsia"/>
                <w:lang w:eastAsia="zh-TW"/>
              </w:rPr>
              <w:t>0</w:t>
            </w:r>
          </w:p>
        </w:tc>
        <w:tc>
          <w:tcPr>
            <w:tcW w:w="446" w:type="pct"/>
            <w:tcBorders>
              <w:top w:val="single" w:sz="4" w:space="0" w:color="auto"/>
              <w:left w:val="single" w:sz="4" w:space="0" w:color="auto"/>
              <w:right w:val="single" w:sz="4" w:space="0" w:color="auto"/>
            </w:tcBorders>
            <w:noWrap/>
            <w:vAlign w:val="center"/>
          </w:tcPr>
          <w:p w:rsidR="000C3441" w:rsidRPr="0086057B" w:rsidRDefault="000C3441" w:rsidP="00E75400">
            <w:pPr>
              <w:pStyle w:val="TAC"/>
              <w:rPr>
                <w:lang w:val="en-US" w:eastAsia="zh-TW"/>
              </w:rPr>
            </w:pPr>
            <w:r w:rsidRPr="001D386E">
              <w:rPr>
                <w:rFonts w:cs="Arial"/>
              </w:rPr>
              <w:t>3625</w:t>
            </w:r>
          </w:p>
        </w:tc>
        <w:tc>
          <w:tcPr>
            <w:tcW w:w="619" w:type="pct"/>
            <w:tcBorders>
              <w:top w:val="single" w:sz="4" w:space="0" w:color="auto"/>
              <w:left w:val="single" w:sz="4" w:space="0" w:color="auto"/>
              <w:right w:val="single" w:sz="4" w:space="0" w:color="auto"/>
            </w:tcBorders>
            <w:noWrap/>
            <w:vAlign w:val="center"/>
          </w:tcPr>
          <w:p w:rsidR="000C3441" w:rsidRPr="008E182C" w:rsidRDefault="000C3441" w:rsidP="00E75400">
            <w:pPr>
              <w:pStyle w:val="TAC"/>
              <w:rPr>
                <w:lang w:val="en-US" w:eastAsia="zh-TW"/>
              </w:rPr>
            </w:pPr>
            <w:r>
              <w:rPr>
                <w:lang w:val="en-US" w:eastAsia="zh-TW"/>
              </w:rPr>
              <w:t>N/A</w:t>
            </w:r>
          </w:p>
        </w:tc>
        <w:tc>
          <w:tcPr>
            <w:tcW w:w="437" w:type="pct"/>
            <w:tcBorders>
              <w:top w:val="single" w:sz="4" w:space="0" w:color="auto"/>
              <w:left w:val="single" w:sz="4" w:space="0" w:color="auto"/>
              <w:right w:val="single" w:sz="4" w:space="0" w:color="auto"/>
            </w:tcBorders>
            <w:vAlign w:val="center"/>
          </w:tcPr>
          <w:p w:rsidR="000C3441" w:rsidRDefault="000C3441" w:rsidP="00E75400">
            <w:pPr>
              <w:pStyle w:val="TAC"/>
              <w:rPr>
                <w:lang w:eastAsia="zh-TW"/>
              </w:rPr>
            </w:pPr>
            <w:r>
              <w:rPr>
                <w:rFonts w:hint="eastAsia"/>
                <w:lang w:eastAsia="zh-TW"/>
              </w:rPr>
              <w:t>TDD</w:t>
            </w:r>
          </w:p>
        </w:tc>
        <w:tc>
          <w:tcPr>
            <w:tcW w:w="384" w:type="pct"/>
            <w:tcBorders>
              <w:top w:val="single" w:sz="4" w:space="0" w:color="auto"/>
              <w:left w:val="single" w:sz="4" w:space="0" w:color="auto"/>
              <w:right w:val="single" w:sz="4" w:space="0" w:color="auto"/>
            </w:tcBorders>
          </w:tcPr>
          <w:p w:rsidR="000C3441" w:rsidRDefault="000C3441" w:rsidP="00E75400">
            <w:pPr>
              <w:pStyle w:val="TAC"/>
              <w:rPr>
                <w:lang w:eastAsia="zh-TW"/>
              </w:rPr>
            </w:pPr>
            <w:r>
              <w:rPr>
                <w:rFonts w:hint="eastAsia"/>
                <w:lang w:eastAsia="zh-TW"/>
              </w:rPr>
              <w:t>N/A</w:t>
            </w:r>
          </w:p>
        </w:tc>
        <w:tc>
          <w:tcPr>
            <w:tcW w:w="469" w:type="pct"/>
            <w:tcBorders>
              <w:top w:val="single" w:sz="4" w:space="0" w:color="auto"/>
              <w:left w:val="single" w:sz="4" w:space="0" w:color="auto"/>
              <w:right w:val="single" w:sz="4" w:space="0" w:color="auto"/>
            </w:tcBorders>
          </w:tcPr>
          <w:p w:rsidR="000C3441" w:rsidRDefault="000C3441" w:rsidP="00E75400">
            <w:pPr>
              <w:pStyle w:val="TAC"/>
              <w:rPr>
                <w:lang w:eastAsia="zh-TW"/>
              </w:rPr>
            </w:pPr>
            <w:r>
              <w:rPr>
                <w:rFonts w:hint="eastAsia"/>
                <w:lang w:eastAsia="zh-TW"/>
              </w:rPr>
              <w:t>No</w:t>
            </w:r>
          </w:p>
        </w:tc>
      </w:tr>
    </w:tbl>
    <w:p w:rsidR="000C3441" w:rsidRDefault="000C3441" w:rsidP="000C3441">
      <w:pPr>
        <w:rPr>
          <w:ins w:id="14" w:author="Verizon" w:date="2020-02-24T23:08:00Z"/>
          <w:rFonts w:ascii="Arial" w:hAnsi="Arial" w:cs="Arial"/>
          <w:sz w:val="32"/>
          <w:lang w:eastAsia="zh-TW"/>
        </w:rPr>
      </w:pPr>
    </w:p>
    <w:p w:rsidR="000874E4" w:rsidRPr="00422839" w:rsidRDefault="00A32219" w:rsidP="000874E4">
      <w:pPr>
        <w:rPr>
          <w:ins w:id="15" w:author="Verizon" w:date="2020-02-24T23:08:00Z"/>
          <w:lang w:eastAsia="ja-JP"/>
        </w:rPr>
      </w:pPr>
      <w:ins w:id="16" w:author="Verizon" w:date="2020-02-24T23:12:00Z">
        <w:r w:rsidRPr="00422839">
          <w:rPr>
            <w:lang w:eastAsia="ja-JP"/>
          </w:rPr>
          <w:t xml:space="preserve">As indicated </w:t>
        </w:r>
      </w:ins>
      <w:ins w:id="17" w:author="Verizon" w:date="2020-02-25T16:07:00Z">
        <w:r w:rsidR="00422839" w:rsidRPr="00422839">
          <w:rPr>
            <w:lang w:eastAsia="ja-JP"/>
          </w:rPr>
          <w:t xml:space="preserve">in </w:t>
        </w:r>
        <w:r w:rsidR="00422839" w:rsidRPr="00422839">
          <w:rPr>
            <w:lang w:eastAsia="zh-CN"/>
          </w:rPr>
          <w:t>Table 6.1.</w:t>
        </w:r>
        <w:r w:rsidR="00422839" w:rsidRPr="00422839">
          <w:rPr>
            <w:rFonts w:eastAsia="PMingLiU"/>
            <w:lang w:eastAsia="zh-TW"/>
          </w:rPr>
          <w:t>75</w:t>
        </w:r>
        <w:r w:rsidR="00422839" w:rsidRPr="00422839">
          <w:rPr>
            <w:lang w:eastAsia="zh-CN"/>
          </w:rPr>
          <w:t xml:space="preserve">.5-1 </w:t>
        </w:r>
      </w:ins>
      <w:ins w:id="18" w:author="Verizon" w:date="2020-02-24T23:12:00Z">
        <w:r w:rsidRPr="00422839">
          <w:rPr>
            <w:lang w:eastAsia="ja-JP"/>
          </w:rPr>
          <w:t xml:space="preserve">above, </w:t>
        </w:r>
      </w:ins>
      <w:ins w:id="19" w:author="Verizon" w:date="2020-02-24T23:13:00Z">
        <w:r w:rsidRPr="00422839">
          <w:rPr>
            <w:lang w:eastAsia="ja-JP"/>
          </w:rPr>
          <w:t>t</w:t>
        </w:r>
      </w:ins>
      <w:ins w:id="20" w:author="Verizon" w:date="2020-02-24T23:08:00Z">
        <w:r w:rsidR="000874E4" w:rsidRPr="00422839">
          <w:rPr>
            <w:lang w:eastAsia="ja-JP"/>
          </w:rPr>
          <w:t>he 2</w:t>
        </w:r>
        <w:r w:rsidR="000874E4" w:rsidRPr="00422839">
          <w:rPr>
            <w:vertAlign w:val="superscript"/>
            <w:lang w:eastAsia="ja-JP"/>
          </w:rPr>
          <w:t>nd</w:t>
        </w:r>
        <w:r w:rsidR="000874E4" w:rsidRPr="00422839">
          <w:rPr>
            <w:lang w:eastAsia="ja-JP"/>
          </w:rPr>
          <w:t xml:space="preserve"> harmonic of B2 uplink transmission falls in “just missing” frequency of n48 where its ACPR is fully overlap with n48 downlink receiving range. Referring to MSD that had been specified in TS36.101, the MSD due B2 uplink transmission harmonic is proposed as follow:</w:t>
        </w:r>
      </w:ins>
    </w:p>
    <w:p w:rsidR="000874E4" w:rsidRDefault="000874E4" w:rsidP="000874E4">
      <w:pPr>
        <w:pStyle w:val="NoSpacing"/>
        <w:rPr>
          <w:ins w:id="21" w:author="Verizon" w:date="2020-02-24T23:08:00Z"/>
          <w:rStyle w:val="Heading4Char"/>
          <w:rFonts w:cs="Arial"/>
          <w:sz w:val="20"/>
        </w:rPr>
      </w:pPr>
    </w:p>
    <w:p w:rsidR="000874E4" w:rsidRPr="001F078B" w:rsidRDefault="000874E4" w:rsidP="000874E4">
      <w:pPr>
        <w:pStyle w:val="TH"/>
        <w:rPr>
          <w:ins w:id="22" w:author="Verizon" w:date="2020-02-24T23:08:00Z"/>
        </w:rPr>
      </w:pPr>
      <w:ins w:id="23" w:author="Verizon" w:date="2020-02-24T23:08:00Z">
        <w:r w:rsidRPr="001F078B">
          <w:lastRenderedPageBreak/>
          <w:t xml:space="preserve">Table </w:t>
        </w:r>
        <w:r w:rsidR="00B16C90">
          <w:t>6.1.75.</w:t>
        </w:r>
      </w:ins>
      <w:ins w:id="24" w:author="Verizon" w:date="2020-02-26T10:10:00Z">
        <w:r w:rsidR="00B16C90">
          <w:rPr>
            <w:lang w:val="en-US"/>
          </w:rPr>
          <w:t>5</w:t>
        </w:r>
      </w:ins>
      <w:ins w:id="25" w:author="Verizon" w:date="2020-02-24T23:08:00Z">
        <w:r w:rsidR="00B16C90">
          <w:t>-</w:t>
        </w:r>
      </w:ins>
      <w:ins w:id="26" w:author="Verizon" w:date="2020-02-26T10:10:00Z">
        <w:r w:rsidR="00B16C90">
          <w:rPr>
            <w:lang w:val="en-US"/>
          </w:rPr>
          <w:t>3</w:t>
        </w:r>
      </w:ins>
      <w:ins w:id="27" w:author="Verizon" w:date="2020-02-24T23:08:00Z">
        <w:r w:rsidRPr="001F078B">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905"/>
        <w:gridCol w:w="674"/>
        <w:gridCol w:w="675"/>
        <w:gridCol w:w="674"/>
        <w:gridCol w:w="675"/>
        <w:gridCol w:w="674"/>
        <w:gridCol w:w="675"/>
        <w:gridCol w:w="674"/>
        <w:gridCol w:w="675"/>
        <w:gridCol w:w="674"/>
        <w:gridCol w:w="675"/>
        <w:gridCol w:w="674"/>
        <w:gridCol w:w="675"/>
      </w:tblGrid>
      <w:tr w:rsidR="000874E4" w:rsidRPr="001F078B" w:rsidTr="00E75400">
        <w:trPr>
          <w:trHeight w:val="285"/>
          <w:tblHeader/>
          <w:jc w:val="center"/>
          <w:ins w:id="28" w:author="Verizon" w:date="2020-02-24T23:08:00Z"/>
        </w:trPr>
        <w:tc>
          <w:tcPr>
            <w:tcW w:w="9892" w:type="dxa"/>
            <w:gridSpan w:val="14"/>
            <w:shd w:val="clear" w:color="auto" w:fill="auto"/>
          </w:tcPr>
          <w:p w:rsidR="000874E4" w:rsidRPr="001F078B" w:rsidRDefault="000874E4" w:rsidP="00E75400">
            <w:pPr>
              <w:pStyle w:val="TAH"/>
              <w:keepNext w:val="0"/>
              <w:rPr>
                <w:ins w:id="29" w:author="Verizon" w:date="2020-02-24T23:08:00Z"/>
              </w:rPr>
            </w:pPr>
            <w:ins w:id="30" w:author="Verizon" w:date="2020-02-24T23:08:00Z">
              <w:r w:rsidRPr="001F078B">
                <w:t xml:space="preserve">E-UTRA or NR Band / Channel bandwidth of the </w:t>
              </w:r>
              <w:r w:rsidRPr="001F078B">
                <w:rPr>
                  <w:rFonts w:hint="eastAsia"/>
                  <w:lang w:val="en-US"/>
                </w:rPr>
                <w:t>affected DL</w:t>
              </w:r>
              <w:r w:rsidRPr="001F078B">
                <w:t xml:space="preserve"> band / MSD</w:t>
              </w:r>
            </w:ins>
          </w:p>
        </w:tc>
      </w:tr>
      <w:tr w:rsidR="000874E4" w:rsidRPr="001F078B" w:rsidTr="00E75400">
        <w:trPr>
          <w:trHeight w:val="285"/>
          <w:tblHeader/>
          <w:jc w:val="center"/>
          <w:ins w:id="31" w:author="Verizon" w:date="2020-02-24T23:08:00Z"/>
        </w:trPr>
        <w:tc>
          <w:tcPr>
            <w:tcW w:w="0" w:type="auto"/>
            <w:shd w:val="clear" w:color="auto" w:fill="auto"/>
          </w:tcPr>
          <w:p w:rsidR="000874E4" w:rsidRPr="001F078B" w:rsidRDefault="000874E4" w:rsidP="00E75400">
            <w:pPr>
              <w:pStyle w:val="TAH"/>
              <w:keepNext w:val="0"/>
              <w:rPr>
                <w:ins w:id="32" w:author="Verizon" w:date="2020-02-24T23:08:00Z"/>
              </w:rPr>
            </w:pPr>
            <w:ins w:id="33" w:author="Verizon" w:date="2020-02-24T23:08:00Z">
              <w:r w:rsidRPr="001F078B">
                <w:t>UL band</w:t>
              </w:r>
            </w:ins>
          </w:p>
        </w:tc>
        <w:tc>
          <w:tcPr>
            <w:tcW w:w="0" w:type="auto"/>
            <w:shd w:val="clear" w:color="auto" w:fill="auto"/>
          </w:tcPr>
          <w:p w:rsidR="000874E4" w:rsidRPr="001F078B" w:rsidRDefault="000874E4" w:rsidP="00E75400">
            <w:pPr>
              <w:pStyle w:val="TAH"/>
              <w:keepNext w:val="0"/>
              <w:rPr>
                <w:ins w:id="34" w:author="Verizon" w:date="2020-02-24T23:08:00Z"/>
              </w:rPr>
            </w:pPr>
            <w:ins w:id="35" w:author="Verizon" w:date="2020-02-24T23:08:00Z">
              <w:r w:rsidRPr="001F078B">
                <w:t>DL band</w:t>
              </w:r>
            </w:ins>
          </w:p>
        </w:tc>
        <w:tc>
          <w:tcPr>
            <w:tcW w:w="674" w:type="dxa"/>
            <w:shd w:val="clear" w:color="auto" w:fill="auto"/>
            <w:vAlign w:val="center"/>
          </w:tcPr>
          <w:p w:rsidR="000874E4" w:rsidRPr="001F078B" w:rsidRDefault="000874E4" w:rsidP="00E75400">
            <w:pPr>
              <w:pStyle w:val="TAH"/>
              <w:keepNext w:val="0"/>
              <w:rPr>
                <w:ins w:id="36" w:author="Verizon" w:date="2020-02-24T23:08:00Z"/>
              </w:rPr>
            </w:pPr>
            <w:ins w:id="37" w:author="Verizon" w:date="2020-02-24T23:08:00Z">
              <w:r w:rsidRPr="001F078B">
                <w:t>5 MHz</w:t>
              </w:r>
            </w:ins>
          </w:p>
          <w:p w:rsidR="000874E4" w:rsidRPr="001F078B" w:rsidRDefault="000874E4" w:rsidP="00E75400">
            <w:pPr>
              <w:pStyle w:val="TAH"/>
              <w:keepNext w:val="0"/>
              <w:rPr>
                <w:ins w:id="38" w:author="Verizon" w:date="2020-02-24T23:08:00Z"/>
              </w:rPr>
            </w:pPr>
            <w:ins w:id="39" w:author="Verizon" w:date="2020-02-24T23:08:00Z">
              <w:r w:rsidRPr="001F078B">
                <w:t>(dB)</w:t>
              </w:r>
            </w:ins>
          </w:p>
        </w:tc>
        <w:tc>
          <w:tcPr>
            <w:tcW w:w="675" w:type="dxa"/>
            <w:shd w:val="clear" w:color="auto" w:fill="auto"/>
            <w:vAlign w:val="center"/>
          </w:tcPr>
          <w:p w:rsidR="000874E4" w:rsidRPr="001F078B" w:rsidRDefault="000874E4" w:rsidP="00E75400">
            <w:pPr>
              <w:pStyle w:val="TAH"/>
              <w:keepNext w:val="0"/>
              <w:rPr>
                <w:ins w:id="40" w:author="Verizon" w:date="2020-02-24T23:08:00Z"/>
              </w:rPr>
            </w:pPr>
            <w:ins w:id="41" w:author="Verizon" w:date="2020-02-24T23:08:00Z">
              <w:r w:rsidRPr="001F078B">
                <w:t>10 MHz</w:t>
              </w:r>
            </w:ins>
          </w:p>
          <w:p w:rsidR="000874E4" w:rsidRPr="001F078B" w:rsidRDefault="000874E4" w:rsidP="00E75400">
            <w:pPr>
              <w:pStyle w:val="TAH"/>
              <w:keepNext w:val="0"/>
              <w:rPr>
                <w:ins w:id="42" w:author="Verizon" w:date="2020-02-24T23:08:00Z"/>
              </w:rPr>
            </w:pPr>
            <w:ins w:id="43" w:author="Verizon" w:date="2020-02-24T23:08:00Z">
              <w:r w:rsidRPr="001F078B">
                <w:t>(dB)</w:t>
              </w:r>
            </w:ins>
          </w:p>
        </w:tc>
        <w:tc>
          <w:tcPr>
            <w:tcW w:w="674" w:type="dxa"/>
            <w:shd w:val="clear" w:color="auto" w:fill="auto"/>
            <w:vAlign w:val="center"/>
          </w:tcPr>
          <w:p w:rsidR="000874E4" w:rsidRPr="001F078B" w:rsidRDefault="000874E4" w:rsidP="00E75400">
            <w:pPr>
              <w:pStyle w:val="TAH"/>
              <w:keepNext w:val="0"/>
              <w:rPr>
                <w:ins w:id="44" w:author="Verizon" w:date="2020-02-24T23:08:00Z"/>
              </w:rPr>
            </w:pPr>
            <w:ins w:id="45" w:author="Verizon" w:date="2020-02-24T23:08:00Z">
              <w:r w:rsidRPr="001F078B">
                <w:t>15 MHz</w:t>
              </w:r>
            </w:ins>
          </w:p>
          <w:p w:rsidR="000874E4" w:rsidRPr="001F078B" w:rsidRDefault="000874E4" w:rsidP="00E75400">
            <w:pPr>
              <w:pStyle w:val="TAH"/>
              <w:keepNext w:val="0"/>
              <w:rPr>
                <w:ins w:id="46" w:author="Verizon" w:date="2020-02-24T23:08:00Z"/>
              </w:rPr>
            </w:pPr>
            <w:ins w:id="47" w:author="Verizon" w:date="2020-02-24T23:08:00Z">
              <w:r w:rsidRPr="001F078B">
                <w:t>(dB)</w:t>
              </w:r>
            </w:ins>
          </w:p>
        </w:tc>
        <w:tc>
          <w:tcPr>
            <w:tcW w:w="675" w:type="dxa"/>
            <w:shd w:val="clear" w:color="auto" w:fill="auto"/>
            <w:vAlign w:val="center"/>
          </w:tcPr>
          <w:p w:rsidR="000874E4" w:rsidRPr="001F078B" w:rsidRDefault="000874E4" w:rsidP="00E75400">
            <w:pPr>
              <w:pStyle w:val="TAH"/>
              <w:keepNext w:val="0"/>
              <w:rPr>
                <w:ins w:id="48" w:author="Verizon" w:date="2020-02-24T23:08:00Z"/>
              </w:rPr>
            </w:pPr>
            <w:ins w:id="49" w:author="Verizon" w:date="2020-02-24T23:08:00Z">
              <w:r w:rsidRPr="001F078B">
                <w:t>20 MHz</w:t>
              </w:r>
            </w:ins>
          </w:p>
          <w:p w:rsidR="000874E4" w:rsidRPr="001F078B" w:rsidRDefault="000874E4" w:rsidP="00E75400">
            <w:pPr>
              <w:pStyle w:val="TAH"/>
              <w:keepNext w:val="0"/>
              <w:rPr>
                <w:ins w:id="50" w:author="Verizon" w:date="2020-02-24T23:08:00Z"/>
              </w:rPr>
            </w:pPr>
            <w:ins w:id="51" w:author="Verizon" w:date="2020-02-24T23:08:00Z">
              <w:r w:rsidRPr="001F078B">
                <w:t>(dB)</w:t>
              </w:r>
            </w:ins>
          </w:p>
        </w:tc>
        <w:tc>
          <w:tcPr>
            <w:tcW w:w="674" w:type="dxa"/>
            <w:shd w:val="clear" w:color="auto" w:fill="auto"/>
            <w:vAlign w:val="center"/>
          </w:tcPr>
          <w:p w:rsidR="000874E4" w:rsidRPr="001F078B" w:rsidRDefault="000874E4" w:rsidP="00E75400">
            <w:pPr>
              <w:pStyle w:val="TAH"/>
              <w:keepNext w:val="0"/>
              <w:rPr>
                <w:ins w:id="52" w:author="Verizon" w:date="2020-02-24T23:08:00Z"/>
              </w:rPr>
            </w:pPr>
            <w:ins w:id="53" w:author="Verizon" w:date="2020-02-24T23:08:00Z">
              <w:r w:rsidRPr="001F078B">
                <w:t>25 MHz</w:t>
              </w:r>
            </w:ins>
          </w:p>
          <w:p w:rsidR="000874E4" w:rsidRPr="001F078B" w:rsidRDefault="000874E4" w:rsidP="00E75400">
            <w:pPr>
              <w:pStyle w:val="TAH"/>
              <w:keepNext w:val="0"/>
              <w:rPr>
                <w:ins w:id="54" w:author="Verizon" w:date="2020-02-24T23:08:00Z"/>
              </w:rPr>
            </w:pPr>
            <w:ins w:id="55" w:author="Verizon" w:date="2020-02-24T23:08:00Z">
              <w:r w:rsidRPr="001F078B">
                <w:t>(dB)</w:t>
              </w:r>
            </w:ins>
          </w:p>
        </w:tc>
        <w:tc>
          <w:tcPr>
            <w:tcW w:w="675" w:type="dxa"/>
            <w:vAlign w:val="center"/>
          </w:tcPr>
          <w:p w:rsidR="000874E4" w:rsidRPr="001F078B" w:rsidRDefault="000874E4" w:rsidP="00E75400">
            <w:pPr>
              <w:pStyle w:val="TAH"/>
              <w:keepNext w:val="0"/>
              <w:rPr>
                <w:ins w:id="56" w:author="Verizon" w:date="2020-02-24T23:08:00Z"/>
              </w:rPr>
            </w:pPr>
            <w:ins w:id="57" w:author="Verizon" w:date="2020-02-24T23:08:00Z">
              <w:r w:rsidRPr="001F078B">
                <w:t>30 MHz (dB)</w:t>
              </w:r>
            </w:ins>
          </w:p>
        </w:tc>
        <w:tc>
          <w:tcPr>
            <w:tcW w:w="674" w:type="dxa"/>
            <w:shd w:val="clear" w:color="auto" w:fill="auto"/>
            <w:vAlign w:val="center"/>
          </w:tcPr>
          <w:p w:rsidR="000874E4" w:rsidRPr="001F078B" w:rsidRDefault="000874E4" w:rsidP="00E75400">
            <w:pPr>
              <w:pStyle w:val="TAH"/>
              <w:keepNext w:val="0"/>
              <w:rPr>
                <w:ins w:id="58" w:author="Verizon" w:date="2020-02-24T23:08:00Z"/>
              </w:rPr>
            </w:pPr>
            <w:ins w:id="59" w:author="Verizon" w:date="2020-02-24T23:08:00Z">
              <w:r w:rsidRPr="001F078B">
                <w:t>40 MHz</w:t>
              </w:r>
            </w:ins>
          </w:p>
          <w:p w:rsidR="000874E4" w:rsidRPr="001F078B" w:rsidRDefault="000874E4" w:rsidP="00E75400">
            <w:pPr>
              <w:pStyle w:val="TAH"/>
              <w:keepNext w:val="0"/>
              <w:rPr>
                <w:ins w:id="60" w:author="Verizon" w:date="2020-02-24T23:08:00Z"/>
              </w:rPr>
            </w:pPr>
            <w:ins w:id="61" w:author="Verizon" w:date="2020-02-24T23:08:00Z">
              <w:r w:rsidRPr="001F078B">
                <w:t>(dB)</w:t>
              </w:r>
            </w:ins>
          </w:p>
        </w:tc>
        <w:tc>
          <w:tcPr>
            <w:tcW w:w="675" w:type="dxa"/>
            <w:shd w:val="clear" w:color="auto" w:fill="auto"/>
            <w:vAlign w:val="center"/>
          </w:tcPr>
          <w:p w:rsidR="000874E4" w:rsidRPr="001F078B" w:rsidRDefault="000874E4" w:rsidP="00E75400">
            <w:pPr>
              <w:pStyle w:val="TAH"/>
              <w:keepNext w:val="0"/>
              <w:rPr>
                <w:ins w:id="62" w:author="Verizon" w:date="2020-02-24T23:08:00Z"/>
              </w:rPr>
            </w:pPr>
            <w:ins w:id="63" w:author="Verizon" w:date="2020-02-24T23:08:00Z">
              <w:r w:rsidRPr="001F078B">
                <w:t>50 MHz</w:t>
              </w:r>
            </w:ins>
          </w:p>
          <w:p w:rsidR="000874E4" w:rsidRPr="001F078B" w:rsidRDefault="000874E4" w:rsidP="00E75400">
            <w:pPr>
              <w:pStyle w:val="TAH"/>
              <w:keepNext w:val="0"/>
              <w:rPr>
                <w:ins w:id="64" w:author="Verizon" w:date="2020-02-24T23:08:00Z"/>
              </w:rPr>
            </w:pPr>
            <w:ins w:id="65" w:author="Verizon" w:date="2020-02-24T23:08:00Z">
              <w:r w:rsidRPr="001F078B">
                <w:t>(dB)</w:t>
              </w:r>
            </w:ins>
          </w:p>
        </w:tc>
        <w:tc>
          <w:tcPr>
            <w:tcW w:w="674" w:type="dxa"/>
            <w:shd w:val="clear" w:color="auto" w:fill="auto"/>
            <w:vAlign w:val="center"/>
          </w:tcPr>
          <w:p w:rsidR="000874E4" w:rsidRPr="001F078B" w:rsidRDefault="000874E4" w:rsidP="00E75400">
            <w:pPr>
              <w:pStyle w:val="TAH"/>
              <w:keepNext w:val="0"/>
              <w:rPr>
                <w:ins w:id="66" w:author="Verizon" w:date="2020-02-24T23:08:00Z"/>
              </w:rPr>
            </w:pPr>
            <w:ins w:id="67" w:author="Verizon" w:date="2020-02-24T23:08:00Z">
              <w:r w:rsidRPr="001F078B">
                <w:t>60 MHz</w:t>
              </w:r>
            </w:ins>
          </w:p>
          <w:p w:rsidR="000874E4" w:rsidRPr="001F078B" w:rsidRDefault="000874E4" w:rsidP="00E75400">
            <w:pPr>
              <w:pStyle w:val="TAH"/>
              <w:keepNext w:val="0"/>
              <w:rPr>
                <w:ins w:id="68" w:author="Verizon" w:date="2020-02-24T23:08:00Z"/>
              </w:rPr>
            </w:pPr>
            <w:ins w:id="69" w:author="Verizon" w:date="2020-02-24T23:08:00Z">
              <w:r w:rsidRPr="001F078B">
                <w:t>(dB)</w:t>
              </w:r>
            </w:ins>
          </w:p>
        </w:tc>
        <w:tc>
          <w:tcPr>
            <w:tcW w:w="675" w:type="dxa"/>
            <w:shd w:val="clear" w:color="auto" w:fill="auto"/>
            <w:vAlign w:val="center"/>
          </w:tcPr>
          <w:p w:rsidR="000874E4" w:rsidRPr="001F078B" w:rsidRDefault="000874E4" w:rsidP="00E75400">
            <w:pPr>
              <w:pStyle w:val="TAH"/>
              <w:keepNext w:val="0"/>
              <w:rPr>
                <w:ins w:id="70" w:author="Verizon" w:date="2020-02-24T23:08:00Z"/>
              </w:rPr>
            </w:pPr>
            <w:ins w:id="71" w:author="Verizon" w:date="2020-02-24T23:08:00Z">
              <w:r w:rsidRPr="001F078B">
                <w:t>80 MHz</w:t>
              </w:r>
            </w:ins>
          </w:p>
          <w:p w:rsidR="000874E4" w:rsidRPr="001F078B" w:rsidRDefault="000874E4" w:rsidP="00E75400">
            <w:pPr>
              <w:pStyle w:val="TAH"/>
              <w:keepNext w:val="0"/>
              <w:rPr>
                <w:ins w:id="72" w:author="Verizon" w:date="2020-02-24T23:08:00Z"/>
              </w:rPr>
            </w:pPr>
            <w:ins w:id="73" w:author="Verizon" w:date="2020-02-24T23:08:00Z">
              <w:r w:rsidRPr="001F078B">
                <w:t>(dB)</w:t>
              </w:r>
            </w:ins>
          </w:p>
        </w:tc>
        <w:tc>
          <w:tcPr>
            <w:tcW w:w="674" w:type="dxa"/>
            <w:vAlign w:val="center"/>
          </w:tcPr>
          <w:p w:rsidR="000874E4" w:rsidRPr="001F078B" w:rsidRDefault="000874E4" w:rsidP="00E75400">
            <w:pPr>
              <w:pStyle w:val="TAH"/>
              <w:keepNext w:val="0"/>
              <w:rPr>
                <w:ins w:id="74" w:author="Verizon" w:date="2020-02-24T23:08:00Z"/>
              </w:rPr>
            </w:pPr>
            <w:ins w:id="75" w:author="Verizon" w:date="2020-02-24T23:08:00Z">
              <w:r w:rsidRPr="001F078B">
                <w:t>90 MHz</w:t>
              </w:r>
            </w:ins>
          </w:p>
          <w:p w:rsidR="000874E4" w:rsidRPr="001F078B" w:rsidRDefault="000874E4" w:rsidP="00E75400">
            <w:pPr>
              <w:pStyle w:val="TAH"/>
              <w:keepNext w:val="0"/>
              <w:rPr>
                <w:ins w:id="76" w:author="Verizon" w:date="2020-02-24T23:08:00Z"/>
              </w:rPr>
            </w:pPr>
            <w:ins w:id="77" w:author="Verizon" w:date="2020-02-24T23:08:00Z">
              <w:r w:rsidRPr="001F078B">
                <w:t>(dB)</w:t>
              </w:r>
            </w:ins>
          </w:p>
        </w:tc>
        <w:tc>
          <w:tcPr>
            <w:tcW w:w="675" w:type="dxa"/>
            <w:shd w:val="clear" w:color="auto" w:fill="auto"/>
            <w:vAlign w:val="center"/>
          </w:tcPr>
          <w:p w:rsidR="000874E4" w:rsidRPr="001F078B" w:rsidRDefault="000874E4" w:rsidP="00E75400">
            <w:pPr>
              <w:pStyle w:val="TAH"/>
              <w:keepNext w:val="0"/>
              <w:rPr>
                <w:ins w:id="78" w:author="Verizon" w:date="2020-02-24T23:08:00Z"/>
              </w:rPr>
            </w:pPr>
            <w:ins w:id="79" w:author="Verizon" w:date="2020-02-24T23:08:00Z">
              <w:r w:rsidRPr="001F078B">
                <w:t>100 MHz</w:t>
              </w:r>
            </w:ins>
          </w:p>
          <w:p w:rsidR="000874E4" w:rsidRPr="001F078B" w:rsidRDefault="000874E4" w:rsidP="00E75400">
            <w:pPr>
              <w:pStyle w:val="TAH"/>
              <w:keepNext w:val="0"/>
              <w:rPr>
                <w:ins w:id="80" w:author="Verizon" w:date="2020-02-24T23:08:00Z"/>
              </w:rPr>
            </w:pPr>
            <w:ins w:id="81" w:author="Verizon" w:date="2020-02-24T23:08:00Z">
              <w:r w:rsidRPr="001F078B">
                <w:t>(dB)</w:t>
              </w:r>
            </w:ins>
          </w:p>
        </w:tc>
      </w:tr>
      <w:tr w:rsidR="000874E4" w:rsidRPr="001F078B" w:rsidTr="00E75400">
        <w:trPr>
          <w:trHeight w:val="285"/>
          <w:jc w:val="center"/>
          <w:ins w:id="82" w:author="Verizon" w:date="2020-02-24T23:08:00Z"/>
        </w:trPr>
        <w:tc>
          <w:tcPr>
            <w:tcW w:w="0" w:type="auto"/>
            <w:vMerge w:val="restart"/>
            <w:shd w:val="clear" w:color="auto" w:fill="auto"/>
            <w:vAlign w:val="center"/>
          </w:tcPr>
          <w:p w:rsidR="000874E4" w:rsidRPr="001F078B" w:rsidRDefault="000874E4" w:rsidP="00E75400">
            <w:pPr>
              <w:pStyle w:val="TAC"/>
              <w:rPr>
                <w:ins w:id="83" w:author="Verizon" w:date="2020-02-24T23:08:00Z"/>
              </w:rPr>
            </w:pPr>
            <w:ins w:id="84" w:author="Verizon" w:date="2020-02-24T23:08:00Z">
              <w:r>
                <w:rPr>
                  <w:lang w:eastAsia="ja-JP"/>
                </w:rPr>
                <w:t>2</w:t>
              </w:r>
            </w:ins>
          </w:p>
        </w:tc>
        <w:tc>
          <w:tcPr>
            <w:tcW w:w="0" w:type="auto"/>
            <w:shd w:val="clear" w:color="auto" w:fill="auto"/>
            <w:vAlign w:val="center"/>
          </w:tcPr>
          <w:p w:rsidR="000874E4" w:rsidRPr="00D33F13" w:rsidRDefault="000874E4" w:rsidP="00E75400">
            <w:pPr>
              <w:pStyle w:val="TAC"/>
              <w:rPr>
                <w:ins w:id="85" w:author="Verizon" w:date="2020-02-24T23:08:00Z"/>
                <w:vertAlign w:val="superscript"/>
              </w:rPr>
            </w:pPr>
            <w:ins w:id="86" w:author="Verizon" w:date="2020-02-24T23:08:00Z">
              <w:r>
                <w:t>n</w:t>
              </w:r>
              <w:r>
                <w:rPr>
                  <w:rFonts w:hint="eastAsia"/>
                </w:rPr>
                <w:t>4</w:t>
              </w:r>
              <w:r>
                <w:t>8</w:t>
              </w:r>
              <w:r>
                <w:rPr>
                  <w:vertAlign w:val="superscript"/>
                </w:rPr>
                <w:t>x,xx</w:t>
              </w:r>
            </w:ins>
          </w:p>
        </w:tc>
        <w:tc>
          <w:tcPr>
            <w:tcW w:w="674" w:type="dxa"/>
            <w:shd w:val="clear" w:color="auto" w:fill="auto"/>
            <w:vAlign w:val="center"/>
          </w:tcPr>
          <w:p w:rsidR="000874E4" w:rsidRPr="001F078B" w:rsidRDefault="000874E4" w:rsidP="00E75400">
            <w:pPr>
              <w:pStyle w:val="TAC"/>
              <w:rPr>
                <w:ins w:id="87" w:author="Verizon" w:date="2020-02-24T23:08:00Z"/>
              </w:rPr>
            </w:pPr>
            <w:ins w:id="88" w:author="Verizon" w:date="2020-02-24T23:08:00Z">
              <w:r>
                <w:t>27.3</w:t>
              </w:r>
            </w:ins>
          </w:p>
        </w:tc>
        <w:tc>
          <w:tcPr>
            <w:tcW w:w="675" w:type="dxa"/>
            <w:shd w:val="clear" w:color="auto" w:fill="auto"/>
            <w:vAlign w:val="center"/>
          </w:tcPr>
          <w:p w:rsidR="000874E4" w:rsidRPr="001F078B" w:rsidRDefault="000874E4" w:rsidP="00E75400">
            <w:pPr>
              <w:pStyle w:val="TAC"/>
              <w:rPr>
                <w:ins w:id="89" w:author="Verizon" w:date="2020-02-24T23:08:00Z"/>
              </w:rPr>
            </w:pPr>
            <w:ins w:id="90" w:author="Verizon" w:date="2020-02-24T23:08:00Z">
              <w:r>
                <w:t>24.4</w:t>
              </w:r>
            </w:ins>
          </w:p>
        </w:tc>
        <w:tc>
          <w:tcPr>
            <w:tcW w:w="674" w:type="dxa"/>
            <w:shd w:val="clear" w:color="auto" w:fill="auto"/>
            <w:vAlign w:val="center"/>
          </w:tcPr>
          <w:p w:rsidR="000874E4" w:rsidRPr="001F078B" w:rsidRDefault="000874E4" w:rsidP="00E75400">
            <w:pPr>
              <w:pStyle w:val="TAC"/>
              <w:rPr>
                <w:ins w:id="91" w:author="Verizon" w:date="2020-02-24T23:08:00Z"/>
              </w:rPr>
            </w:pPr>
            <w:ins w:id="92" w:author="Verizon" w:date="2020-02-24T23:08:00Z">
              <w:r>
                <w:t>22.4</w:t>
              </w:r>
            </w:ins>
          </w:p>
        </w:tc>
        <w:tc>
          <w:tcPr>
            <w:tcW w:w="675" w:type="dxa"/>
            <w:shd w:val="clear" w:color="auto" w:fill="auto"/>
            <w:vAlign w:val="center"/>
          </w:tcPr>
          <w:p w:rsidR="000874E4" w:rsidRPr="001F078B" w:rsidRDefault="000874E4" w:rsidP="00E75400">
            <w:pPr>
              <w:pStyle w:val="TAC"/>
              <w:rPr>
                <w:ins w:id="93" w:author="Verizon" w:date="2020-02-24T23:08:00Z"/>
              </w:rPr>
            </w:pPr>
            <w:ins w:id="94" w:author="Verizon" w:date="2020-02-24T23:08:00Z">
              <w:r>
                <w:t>21.2</w:t>
              </w:r>
            </w:ins>
          </w:p>
        </w:tc>
        <w:tc>
          <w:tcPr>
            <w:tcW w:w="674" w:type="dxa"/>
            <w:shd w:val="clear" w:color="auto" w:fill="auto"/>
            <w:vAlign w:val="center"/>
          </w:tcPr>
          <w:p w:rsidR="000874E4" w:rsidRPr="001F078B" w:rsidRDefault="000874E4" w:rsidP="00E75400">
            <w:pPr>
              <w:pStyle w:val="TAC"/>
              <w:rPr>
                <w:ins w:id="95" w:author="Verizon" w:date="2020-02-24T23:08:00Z"/>
              </w:rPr>
            </w:pPr>
          </w:p>
        </w:tc>
        <w:tc>
          <w:tcPr>
            <w:tcW w:w="675" w:type="dxa"/>
            <w:vAlign w:val="center"/>
          </w:tcPr>
          <w:p w:rsidR="000874E4" w:rsidRPr="001F078B" w:rsidRDefault="000874E4" w:rsidP="00E75400">
            <w:pPr>
              <w:pStyle w:val="TAC"/>
              <w:rPr>
                <w:ins w:id="96" w:author="Verizon" w:date="2020-02-24T23:08:00Z"/>
              </w:rPr>
            </w:pPr>
          </w:p>
        </w:tc>
        <w:tc>
          <w:tcPr>
            <w:tcW w:w="674" w:type="dxa"/>
            <w:shd w:val="clear" w:color="auto" w:fill="auto"/>
            <w:vAlign w:val="center"/>
          </w:tcPr>
          <w:p w:rsidR="000874E4" w:rsidRPr="001F078B" w:rsidRDefault="000874E4" w:rsidP="00E75400">
            <w:pPr>
              <w:pStyle w:val="TAC"/>
              <w:rPr>
                <w:ins w:id="97" w:author="Verizon" w:date="2020-02-24T23:08:00Z"/>
              </w:rPr>
            </w:pPr>
            <w:ins w:id="98" w:author="Verizon" w:date="2020-02-24T23:08:00Z">
              <w:r>
                <w:t>18</w:t>
              </w:r>
            </w:ins>
          </w:p>
        </w:tc>
        <w:tc>
          <w:tcPr>
            <w:tcW w:w="675" w:type="dxa"/>
            <w:shd w:val="clear" w:color="auto" w:fill="auto"/>
            <w:vAlign w:val="center"/>
          </w:tcPr>
          <w:p w:rsidR="000874E4" w:rsidRPr="001F078B" w:rsidRDefault="000874E4" w:rsidP="00E75400">
            <w:pPr>
              <w:pStyle w:val="TAC"/>
              <w:rPr>
                <w:ins w:id="99" w:author="Verizon" w:date="2020-02-24T23:08:00Z"/>
              </w:rPr>
            </w:pPr>
            <w:ins w:id="100" w:author="Verizon" w:date="2020-02-24T23:08:00Z">
              <w:r>
                <w:t>17.1</w:t>
              </w:r>
            </w:ins>
          </w:p>
        </w:tc>
        <w:tc>
          <w:tcPr>
            <w:tcW w:w="674" w:type="dxa"/>
            <w:shd w:val="clear" w:color="auto" w:fill="auto"/>
            <w:vAlign w:val="center"/>
          </w:tcPr>
          <w:p w:rsidR="000874E4" w:rsidRPr="001F078B" w:rsidRDefault="000874E4" w:rsidP="00E75400">
            <w:pPr>
              <w:pStyle w:val="TAC"/>
              <w:rPr>
                <w:ins w:id="101" w:author="Verizon" w:date="2020-02-24T23:08:00Z"/>
              </w:rPr>
            </w:pPr>
            <w:ins w:id="102" w:author="Verizon" w:date="2020-02-24T23:08:00Z">
              <w:r>
                <w:t>16.3</w:t>
              </w:r>
            </w:ins>
          </w:p>
        </w:tc>
        <w:tc>
          <w:tcPr>
            <w:tcW w:w="675" w:type="dxa"/>
            <w:shd w:val="clear" w:color="auto" w:fill="auto"/>
            <w:vAlign w:val="center"/>
          </w:tcPr>
          <w:p w:rsidR="000874E4" w:rsidRPr="001F078B" w:rsidRDefault="000874E4" w:rsidP="00E75400">
            <w:pPr>
              <w:pStyle w:val="TAC"/>
              <w:rPr>
                <w:ins w:id="103" w:author="Verizon" w:date="2020-02-24T23:08:00Z"/>
              </w:rPr>
            </w:pPr>
            <w:ins w:id="104" w:author="Verizon" w:date="2020-02-24T23:08:00Z">
              <w:r>
                <w:t>15</w:t>
              </w:r>
            </w:ins>
          </w:p>
        </w:tc>
        <w:tc>
          <w:tcPr>
            <w:tcW w:w="674" w:type="dxa"/>
            <w:vAlign w:val="center"/>
          </w:tcPr>
          <w:p w:rsidR="000874E4" w:rsidRPr="001F078B" w:rsidRDefault="000874E4" w:rsidP="00E75400">
            <w:pPr>
              <w:pStyle w:val="TAC"/>
              <w:rPr>
                <w:ins w:id="105" w:author="Verizon" w:date="2020-02-24T23:08:00Z"/>
              </w:rPr>
            </w:pPr>
            <w:ins w:id="106" w:author="Verizon" w:date="2020-02-24T23:08:00Z">
              <w:r w:rsidRPr="001F078B">
                <w:t>14.</w:t>
              </w:r>
              <w:r>
                <w:t>5</w:t>
              </w:r>
            </w:ins>
          </w:p>
        </w:tc>
        <w:tc>
          <w:tcPr>
            <w:tcW w:w="675" w:type="dxa"/>
            <w:shd w:val="clear" w:color="auto" w:fill="auto"/>
            <w:vAlign w:val="center"/>
          </w:tcPr>
          <w:p w:rsidR="000874E4" w:rsidRPr="001F078B" w:rsidRDefault="000874E4" w:rsidP="00E75400">
            <w:pPr>
              <w:pStyle w:val="TAC"/>
              <w:rPr>
                <w:ins w:id="107" w:author="Verizon" w:date="2020-02-24T23:08:00Z"/>
              </w:rPr>
            </w:pPr>
            <w:ins w:id="108" w:author="Verizon" w:date="2020-02-24T23:08:00Z">
              <w:r>
                <w:t>14</w:t>
              </w:r>
            </w:ins>
          </w:p>
        </w:tc>
      </w:tr>
      <w:tr w:rsidR="000874E4" w:rsidRPr="001F078B" w:rsidTr="00E75400">
        <w:trPr>
          <w:trHeight w:val="285"/>
          <w:jc w:val="center"/>
          <w:ins w:id="109" w:author="Verizon" w:date="2020-02-24T23:08:00Z"/>
        </w:trPr>
        <w:tc>
          <w:tcPr>
            <w:tcW w:w="0" w:type="auto"/>
            <w:vMerge/>
            <w:shd w:val="clear" w:color="auto" w:fill="auto"/>
            <w:vAlign w:val="center"/>
          </w:tcPr>
          <w:p w:rsidR="000874E4" w:rsidRDefault="000874E4" w:rsidP="00E75400">
            <w:pPr>
              <w:pStyle w:val="TAC"/>
              <w:rPr>
                <w:ins w:id="110" w:author="Verizon" w:date="2020-02-24T23:08:00Z"/>
                <w:lang w:eastAsia="ja-JP"/>
              </w:rPr>
            </w:pPr>
          </w:p>
        </w:tc>
        <w:tc>
          <w:tcPr>
            <w:tcW w:w="0" w:type="auto"/>
            <w:shd w:val="clear" w:color="auto" w:fill="auto"/>
            <w:vAlign w:val="center"/>
          </w:tcPr>
          <w:p w:rsidR="000874E4" w:rsidRPr="00D33F13" w:rsidRDefault="000874E4" w:rsidP="00E75400">
            <w:pPr>
              <w:pStyle w:val="TAC"/>
              <w:rPr>
                <w:ins w:id="111" w:author="Verizon" w:date="2020-02-24T23:08:00Z"/>
                <w:vertAlign w:val="superscript"/>
              </w:rPr>
            </w:pPr>
            <w:ins w:id="112" w:author="Verizon" w:date="2020-02-24T23:08:00Z">
              <w:r>
                <w:t>n</w:t>
              </w:r>
              <w:r>
                <w:rPr>
                  <w:rFonts w:hint="eastAsia"/>
                </w:rPr>
                <w:t>4</w:t>
              </w:r>
              <w:r>
                <w:t>8</w:t>
              </w:r>
              <w:r>
                <w:rPr>
                  <w:vertAlign w:val="superscript"/>
                </w:rPr>
                <w:t>xxx</w:t>
              </w:r>
            </w:ins>
          </w:p>
        </w:tc>
        <w:tc>
          <w:tcPr>
            <w:tcW w:w="674" w:type="dxa"/>
            <w:shd w:val="clear" w:color="auto" w:fill="auto"/>
            <w:vAlign w:val="center"/>
          </w:tcPr>
          <w:p w:rsidR="000874E4" w:rsidRPr="001F078B" w:rsidRDefault="000874E4" w:rsidP="00E75400">
            <w:pPr>
              <w:pStyle w:val="TAC"/>
              <w:rPr>
                <w:ins w:id="113" w:author="Verizon" w:date="2020-02-24T23:08:00Z"/>
              </w:rPr>
            </w:pPr>
            <w:ins w:id="114" w:author="Verizon" w:date="2020-02-24T23:08:00Z">
              <w:r>
                <w:t>1.9</w:t>
              </w:r>
            </w:ins>
          </w:p>
        </w:tc>
        <w:tc>
          <w:tcPr>
            <w:tcW w:w="675" w:type="dxa"/>
            <w:shd w:val="clear" w:color="auto" w:fill="auto"/>
            <w:vAlign w:val="center"/>
          </w:tcPr>
          <w:p w:rsidR="000874E4" w:rsidRPr="001F078B" w:rsidRDefault="000874E4" w:rsidP="00E75400">
            <w:pPr>
              <w:pStyle w:val="TAC"/>
              <w:rPr>
                <w:ins w:id="115" w:author="Verizon" w:date="2020-02-24T23:08:00Z"/>
                <w:rFonts w:cs="Arial"/>
              </w:rPr>
            </w:pPr>
            <w:ins w:id="116" w:author="Verizon" w:date="2020-02-24T23:08:00Z">
              <w:r>
                <w:rPr>
                  <w:rFonts w:cs="Arial"/>
                </w:rPr>
                <w:t>1.4</w:t>
              </w:r>
            </w:ins>
          </w:p>
        </w:tc>
        <w:tc>
          <w:tcPr>
            <w:tcW w:w="674" w:type="dxa"/>
            <w:shd w:val="clear" w:color="auto" w:fill="auto"/>
            <w:vAlign w:val="center"/>
          </w:tcPr>
          <w:p w:rsidR="000874E4" w:rsidRPr="001F078B" w:rsidRDefault="000874E4" w:rsidP="00E75400">
            <w:pPr>
              <w:pStyle w:val="TAC"/>
              <w:rPr>
                <w:ins w:id="117" w:author="Verizon" w:date="2020-02-24T23:08:00Z"/>
                <w:rFonts w:cs="Arial"/>
              </w:rPr>
            </w:pPr>
            <w:ins w:id="118" w:author="Verizon" w:date="2020-02-24T23:08:00Z">
              <w:r>
                <w:rPr>
                  <w:rFonts w:cs="Arial"/>
                </w:rPr>
                <w:t>0.9</w:t>
              </w:r>
            </w:ins>
          </w:p>
        </w:tc>
        <w:tc>
          <w:tcPr>
            <w:tcW w:w="675" w:type="dxa"/>
            <w:shd w:val="clear" w:color="auto" w:fill="auto"/>
            <w:vAlign w:val="center"/>
          </w:tcPr>
          <w:p w:rsidR="000874E4" w:rsidRPr="001F078B" w:rsidRDefault="000874E4" w:rsidP="00E75400">
            <w:pPr>
              <w:pStyle w:val="TAC"/>
              <w:rPr>
                <w:ins w:id="119" w:author="Verizon" w:date="2020-02-24T23:08:00Z"/>
                <w:rFonts w:cs="Arial"/>
              </w:rPr>
            </w:pPr>
            <w:ins w:id="120" w:author="Verizon" w:date="2020-02-24T23:08:00Z">
              <w:r>
                <w:rPr>
                  <w:rFonts w:cs="Arial"/>
                </w:rPr>
                <w:t>0.4</w:t>
              </w:r>
            </w:ins>
          </w:p>
        </w:tc>
        <w:tc>
          <w:tcPr>
            <w:tcW w:w="674" w:type="dxa"/>
            <w:shd w:val="clear" w:color="auto" w:fill="auto"/>
            <w:vAlign w:val="center"/>
          </w:tcPr>
          <w:p w:rsidR="000874E4" w:rsidRPr="001F078B" w:rsidRDefault="000874E4" w:rsidP="00E75400">
            <w:pPr>
              <w:pStyle w:val="TAC"/>
              <w:rPr>
                <w:ins w:id="121" w:author="Verizon" w:date="2020-02-24T23:08:00Z"/>
              </w:rPr>
            </w:pPr>
          </w:p>
        </w:tc>
        <w:tc>
          <w:tcPr>
            <w:tcW w:w="675" w:type="dxa"/>
            <w:vAlign w:val="center"/>
          </w:tcPr>
          <w:p w:rsidR="000874E4" w:rsidRPr="001F078B" w:rsidRDefault="000874E4" w:rsidP="00E75400">
            <w:pPr>
              <w:pStyle w:val="TAC"/>
              <w:rPr>
                <w:ins w:id="122" w:author="Verizon" w:date="2020-02-24T23:08:00Z"/>
              </w:rPr>
            </w:pPr>
          </w:p>
        </w:tc>
        <w:tc>
          <w:tcPr>
            <w:tcW w:w="674" w:type="dxa"/>
            <w:shd w:val="clear" w:color="auto" w:fill="auto"/>
            <w:vAlign w:val="center"/>
          </w:tcPr>
          <w:p w:rsidR="000874E4" w:rsidRPr="001F078B" w:rsidRDefault="000874E4" w:rsidP="00E75400">
            <w:pPr>
              <w:pStyle w:val="TAC"/>
              <w:rPr>
                <w:ins w:id="123" w:author="Verizon" w:date="2020-02-24T23:08:00Z"/>
              </w:rPr>
            </w:pPr>
            <w:ins w:id="124" w:author="Verizon" w:date="2020-02-24T23:08:00Z">
              <w:r>
                <w:t>0</w:t>
              </w:r>
            </w:ins>
          </w:p>
        </w:tc>
        <w:tc>
          <w:tcPr>
            <w:tcW w:w="675" w:type="dxa"/>
            <w:shd w:val="clear" w:color="auto" w:fill="auto"/>
            <w:vAlign w:val="center"/>
          </w:tcPr>
          <w:p w:rsidR="000874E4" w:rsidRPr="001F078B" w:rsidRDefault="000874E4" w:rsidP="00E75400">
            <w:pPr>
              <w:pStyle w:val="TAC"/>
              <w:rPr>
                <w:ins w:id="125" w:author="Verizon" w:date="2020-02-24T23:08:00Z"/>
              </w:rPr>
            </w:pPr>
            <w:ins w:id="126" w:author="Verizon" w:date="2020-02-24T23:08:00Z">
              <w:r>
                <w:t>0</w:t>
              </w:r>
            </w:ins>
          </w:p>
        </w:tc>
        <w:tc>
          <w:tcPr>
            <w:tcW w:w="674" w:type="dxa"/>
            <w:shd w:val="clear" w:color="auto" w:fill="auto"/>
            <w:vAlign w:val="center"/>
          </w:tcPr>
          <w:p w:rsidR="000874E4" w:rsidRPr="001F078B" w:rsidRDefault="000874E4" w:rsidP="00E75400">
            <w:pPr>
              <w:pStyle w:val="TAC"/>
              <w:rPr>
                <w:ins w:id="127" w:author="Verizon" w:date="2020-02-24T23:08:00Z"/>
              </w:rPr>
            </w:pPr>
            <w:ins w:id="128" w:author="Verizon" w:date="2020-02-24T23:08:00Z">
              <w:r>
                <w:t>0</w:t>
              </w:r>
            </w:ins>
          </w:p>
        </w:tc>
        <w:tc>
          <w:tcPr>
            <w:tcW w:w="675" w:type="dxa"/>
            <w:shd w:val="clear" w:color="auto" w:fill="auto"/>
            <w:vAlign w:val="center"/>
          </w:tcPr>
          <w:p w:rsidR="000874E4" w:rsidRPr="001F078B" w:rsidRDefault="000874E4" w:rsidP="00E75400">
            <w:pPr>
              <w:pStyle w:val="TAC"/>
              <w:rPr>
                <w:ins w:id="129" w:author="Verizon" w:date="2020-02-24T23:08:00Z"/>
              </w:rPr>
            </w:pPr>
            <w:ins w:id="130" w:author="Verizon" w:date="2020-02-24T23:08:00Z">
              <w:r>
                <w:t>0</w:t>
              </w:r>
            </w:ins>
          </w:p>
        </w:tc>
        <w:tc>
          <w:tcPr>
            <w:tcW w:w="674" w:type="dxa"/>
            <w:vAlign w:val="center"/>
          </w:tcPr>
          <w:p w:rsidR="000874E4" w:rsidRPr="001F078B" w:rsidRDefault="000874E4" w:rsidP="00E75400">
            <w:pPr>
              <w:pStyle w:val="TAC"/>
              <w:rPr>
                <w:ins w:id="131" w:author="Verizon" w:date="2020-02-24T23:08:00Z"/>
              </w:rPr>
            </w:pPr>
            <w:ins w:id="132" w:author="Verizon" w:date="2020-02-24T23:08:00Z">
              <w:r>
                <w:t>0</w:t>
              </w:r>
            </w:ins>
          </w:p>
        </w:tc>
        <w:tc>
          <w:tcPr>
            <w:tcW w:w="675" w:type="dxa"/>
            <w:shd w:val="clear" w:color="auto" w:fill="auto"/>
            <w:vAlign w:val="center"/>
          </w:tcPr>
          <w:p w:rsidR="000874E4" w:rsidRPr="001F078B" w:rsidRDefault="000874E4" w:rsidP="00E75400">
            <w:pPr>
              <w:pStyle w:val="TAC"/>
              <w:rPr>
                <w:ins w:id="133" w:author="Verizon" w:date="2020-02-24T23:08:00Z"/>
              </w:rPr>
            </w:pPr>
            <w:ins w:id="134" w:author="Verizon" w:date="2020-02-24T23:08:00Z">
              <w:r>
                <w:t>0</w:t>
              </w:r>
            </w:ins>
          </w:p>
        </w:tc>
      </w:tr>
      <w:tr w:rsidR="000874E4" w:rsidRPr="001F078B" w:rsidTr="00E75400">
        <w:trPr>
          <w:trHeight w:val="285"/>
          <w:jc w:val="center"/>
          <w:ins w:id="135" w:author="Verizon" w:date="2020-02-24T23:08:00Z"/>
        </w:trPr>
        <w:tc>
          <w:tcPr>
            <w:tcW w:w="9892" w:type="dxa"/>
            <w:gridSpan w:val="14"/>
            <w:shd w:val="clear" w:color="auto" w:fill="auto"/>
            <w:vAlign w:val="center"/>
          </w:tcPr>
          <w:p w:rsidR="000874E4" w:rsidRPr="001D386E" w:rsidRDefault="000874E4" w:rsidP="00E75400">
            <w:pPr>
              <w:pStyle w:val="TAN"/>
              <w:rPr>
                <w:ins w:id="136" w:author="Verizon" w:date="2020-02-24T23:08:00Z"/>
              </w:rPr>
            </w:pPr>
            <w:ins w:id="137" w:author="Verizon" w:date="2020-02-24T23:08:00Z">
              <w:r w:rsidRPr="001D386E">
                <w:rPr>
                  <w:rFonts w:cs="Arial"/>
                </w:rPr>
                <w:t xml:space="preserve">NOTE </w:t>
              </w:r>
              <w:r>
                <w:rPr>
                  <w:rFonts w:cs="Arial"/>
                </w:rPr>
                <w:t>x</w:t>
              </w:r>
              <w:r w:rsidRPr="001D386E">
                <w:rPr>
                  <w:rFonts w:cs="Arial"/>
                </w:rPr>
                <w:t>:</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w:t>
              </w:r>
              <w:r>
                <w:t>DC_2A_n48A,  DC_66A_n48A and their higher order EN-DC combinations.</w:t>
              </w:r>
            </w:ins>
          </w:p>
          <w:p w:rsidR="000874E4" w:rsidRPr="001D386E" w:rsidRDefault="000874E4" w:rsidP="00E75400">
            <w:pPr>
              <w:pStyle w:val="TAN"/>
              <w:rPr>
                <w:ins w:id="138" w:author="Verizon" w:date="2020-02-24T23:08:00Z"/>
                <w:rFonts w:cs="Arial"/>
                <w:snapToGrid w:val="0"/>
                <w:lang w:eastAsia="ja-JP"/>
              </w:rPr>
            </w:pPr>
            <w:ins w:id="139" w:author="Verizon" w:date="2020-02-24T23:08:00Z">
              <w:r w:rsidRPr="001D386E">
                <w:rPr>
                  <w:rFonts w:cs="Arial"/>
                  <w:lang w:eastAsia="ja-JP"/>
                </w:rPr>
                <w:t xml:space="preserve">NOTE </w:t>
              </w:r>
              <w:r>
                <w:rPr>
                  <w:rFonts w:cs="Arial"/>
                  <w:lang w:eastAsia="ja-JP"/>
                </w:rPr>
                <w:t>xx</w:t>
              </w:r>
              <w:r w:rsidRPr="001D386E">
                <w:rPr>
                  <w:rFonts w:cs="Arial"/>
                  <w:lang w:eastAsia="ja-JP"/>
                </w:rPr>
                <w:t>:</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ins>
            <w:ins w:id="140" w:author="Verizon" w:date="2020-02-24T23:08:00Z">
              <w:r w:rsidRPr="001D386E">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5.5pt" o:ole="">
                    <v:imagedata r:id="rId5" o:title=""/>
                  </v:shape>
                  <o:OLEObject Type="Embed" ProgID="Equation.3" ShapeID="_x0000_i1025" DrawAspect="Content" ObjectID="_1644312196" r:id="rId6"/>
                </w:object>
              </w:r>
            </w:ins>
            <w:ins w:id="141" w:author="Verizon" w:date="2020-02-24T23:08:00Z">
              <w:r w:rsidRPr="001D386E">
                <w:rPr>
                  <w:rFonts w:cs="Arial"/>
                  <w:snapToGrid w:val="0"/>
                  <w:lang w:eastAsia="ja-JP"/>
                </w:rPr>
                <w:t xml:space="preserve">in MHz and </w:t>
              </w:r>
            </w:ins>
            <w:ins w:id="142" w:author="Verizon" w:date="2020-02-24T23:08:00Z">
              <w:r w:rsidRPr="001D386E">
                <w:rPr>
                  <w:rFonts w:cs="Arial"/>
                  <w:position w:val="-14"/>
                  <w:lang w:eastAsia="zh-CN"/>
                </w:rPr>
                <w:object w:dxaOrig="4900" w:dyaOrig="400">
                  <v:shape id="_x0000_i1026" type="#_x0000_t75" style="width:204pt;height:17pt" o:ole="">
                    <v:imagedata r:id="rId7" o:title=""/>
                  </v:shape>
                  <o:OLEObject Type="Embed" ProgID="Equation.DSMT4" ShapeID="_x0000_i1026" DrawAspect="Content" ObjectID="_1644312197" r:id="rId8"/>
                </w:object>
              </w:r>
            </w:ins>
            <w:ins w:id="143" w:author="Verizon" w:date="2020-02-24T23:08:00Z">
              <w:r w:rsidRPr="001D386E">
                <w:rPr>
                  <w:rFonts w:cs="Arial"/>
                  <w:snapToGrid w:val="0"/>
                  <w:lang w:eastAsia="ja-JP"/>
                </w:rPr>
                <w:t xml:space="preserve"> with</w:t>
              </w:r>
              <w:r w:rsidRPr="001D386E">
                <w:rPr>
                  <w:rFonts w:cs="Arial"/>
                  <w:noProof/>
                  <w:snapToGrid w:val="0"/>
                  <w:position w:val="-10"/>
                  <w:lang w:val="en-US"/>
                </w:rPr>
                <w:drawing>
                  <wp:inline distT="0" distB="0" distL="0" distR="0" wp14:anchorId="3E6E444A" wp14:editId="273E986F">
                    <wp:extent cx="247650" cy="19685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sidRPr="001D386E">
                <w:rPr>
                  <w:rFonts w:cs="Arial"/>
                  <w:noProof/>
                  <w:snapToGrid w:val="0"/>
                  <w:position w:val="-12"/>
                  <w:lang w:val="en-US"/>
                </w:rPr>
                <w:drawing>
                  <wp:inline distT="0" distB="0" distL="0" distR="0" wp14:anchorId="276AB417" wp14:editId="438BA10F">
                    <wp:extent cx="431800" cy="190500"/>
                    <wp:effectExtent l="0" t="0" r="635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ins>
          </w:p>
          <w:p w:rsidR="000874E4" w:rsidRPr="001D386E" w:rsidRDefault="000874E4" w:rsidP="00E75400">
            <w:pPr>
              <w:pStyle w:val="TAN"/>
              <w:rPr>
                <w:ins w:id="144" w:author="Verizon" w:date="2020-02-24T23:08:00Z"/>
                <w:rFonts w:cs="Arial"/>
                <w:snapToGrid w:val="0"/>
                <w:lang w:eastAsia="ja-JP"/>
              </w:rPr>
            </w:pPr>
            <w:ins w:id="145" w:author="Verizon" w:date="2020-02-24T23:08:00Z">
              <w:r w:rsidRPr="001D386E">
                <w:rPr>
                  <w:rFonts w:cs="Arial"/>
                  <w:lang w:eastAsia="ja-JP"/>
                </w:rPr>
                <w:t xml:space="preserve">NOTE </w:t>
              </w:r>
              <w:r>
                <w:rPr>
                  <w:rFonts w:cs="Arial"/>
                  <w:lang w:eastAsia="ja-JP"/>
                </w:rPr>
                <w:t>xxx</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ins>
            <w:ins w:id="146" w:author="Verizon" w:date="2020-02-24T23:08:00Z">
              <w:r w:rsidRPr="001D386E">
                <w:rPr>
                  <w:rFonts w:cs="Arial"/>
                  <w:snapToGrid w:val="0"/>
                  <w:position w:val="-12"/>
                  <w:lang w:eastAsia="ja-JP"/>
                </w:rPr>
                <w:object w:dxaOrig="1939" w:dyaOrig="380">
                  <v:shape id="_x0000_i1027" type="#_x0000_t75" style="width:78pt;height:15.5pt" o:ole="">
                    <v:imagedata r:id="rId11" o:title=""/>
                  </v:shape>
                  <o:OLEObject Type="Embed" ProgID="Equation.3" ShapeID="_x0000_i1027" DrawAspect="Content" ObjectID="_1644312198" r:id="rId12"/>
                </w:object>
              </w:r>
            </w:ins>
            <w:ins w:id="147" w:author="Verizon" w:date="2020-02-24T23:08:00Z">
              <w:r w:rsidRPr="001D386E">
                <w:rPr>
                  <w:rFonts w:cs="Arial" w:hint="eastAsia"/>
                  <w:lang w:eastAsia="ja-JP"/>
                </w:rPr>
                <w:t xml:space="preserve"> MHz offset from</w:t>
              </w:r>
              <w:r w:rsidRPr="001D386E">
                <w:rPr>
                  <w:rFonts w:cs="Arial"/>
                  <w:lang w:eastAsia="ja-JP"/>
                </w:rPr>
                <w:t xml:space="preserve"> </w:t>
              </w:r>
            </w:ins>
            <w:ins w:id="148" w:author="Verizon" w:date="2020-02-24T23:08:00Z">
              <w:r w:rsidRPr="001D386E">
                <w:rPr>
                  <w:rFonts w:cs="Arial"/>
                  <w:snapToGrid w:val="0"/>
                  <w:position w:val="-12"/>
                  <w:lang w:eastAsia="ja-JP"/>
                </w:rPr>
                <w:object w:dxaOrig="560" w:dyaOrig="380">
                  <v:shape id="_x0000_i1028" type="#_x0000_t75" style="width:22.5pt;height:15.5pt" o:ole="">
                    <v:imagedata r:id="rId13" o:title=""/>
                  </v:shape>
                  <o:OLEObject Type="Embed" ProgID="Equation.3" ShapeID="_x0000_i1028" DrawAspect="Content" ObjectID="_1644312199" r:id="rId14"/>
                </w:object>
              </w:r>
            </w:ins>
            <w:ins w:id="149" w:author="Verizon" w:date="2020-02-24T23:08:00Z">
              <w:r w:rsidRPr="001D386E">
                <w:rPr>
                  <w:rFonts w:cs="Arial"/>
                  <w:snapToGrid w:val="0"/>
                  <w:lang w:eastAsia="ja-JP"/>
                </w:rPr>
                <w:t xml:space="preserve"> in the victim (higher band) with </w:t>
              </w:r>
            </w:ins>
            <w:ins w:id="150" w:author="Verizon" w:date="2020-02-24T23:08:00Z">
              <w:r w:rsidRPr="001D386E">
                <w:rPr>
                  <w:rFonts w:cs="Arial"/>
                  <w:position w:val="-14"/>
                  <w:lang w:eastAsia="zh-CN"/>
                </w:rPr>
                <w:object w:dxaOrig="4900" w:dyaOrig="400">
                  <v:shape id="_x0000_i1029" type="#_x0000_t75" style="width:204pt;height:17pt" o:ole="">
                    <v:imagedata r:id="rId7" o:title=""/>
                  </v:shape>
                  <o:OLEObject Type="Embed" ProgID="Equation.DSMT4" ShapeID="_x0000_i1029" DrawAspect="Content" ObjectID="_1644312200" r:id="rId15"/>
                </w:object>
              </w:r>
            </w:ins>
            <w:ins w:id="151" w:author="Verizon" w:date="2020-02-24T23:08:00Z">
              <w:r w:rsidRPr="001D386E">
                <w:rPr>
                  <w:rFonts w:cs="Arial"/>
                  <w:snapToGrid w:val="0"/>
                  <w:lang w:eastAsia="ja-JP"/>
                </w:rPr>
                <w:t>, where</w:t>
              </w:r>
              <w:r w:rsidRPr="001D386E">
                <w:rPr>
                  <w:rFonts w:cs="Arial"/>
                  <w:noProof/>
                  <w:snapToGrid w:val="0"/>
                  <w:position w:val="-12"/>
                  <w:lang w:val="en-US"/>
                </w:rPr>
                <w:drawing>
                  <wp:inline distT="0" distB="0" distL="0" distR="0" wp14:anchorId="5EAE99F5" wp14:editId="6B554037">
                    <wp:extent cx="431800" cy="190500"/>
                    <wp:effectExtent l="0" t="0" r="635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rFonts w:cs="Arial"/>
                  <w:snapToGrid w:val="0"/>
                  <w:lang w:eastAsia="ja-JP"/>
                </w:rPr>
                <w:t>and</w:t>
              </w:r>
            </w:ins>
            <w:ins w:id="152" w:author="Verizon" w:date="2020-02-24T23:08:00Z">
              <w:r w:rsidRPr="001D386E">
                <w:rPr>
                  <w:rFonts w:cs="Arial"/>
                  <w:snapToGrid w:val="0"/>
                  <w:position w:val="-12"/>
                  <w:lang w:eastAsia="ja-JP"/>
                </w:rPr>
                <w:object w:dxaOrig="900" w:dyaOrig="380">
                  <v:shape id="_x0000_i1030" type="#_x0000_t75" style="width:36pt;height:15.5pt" o:ole="">
                    <v:imagedata r:id="rId16" o:title=""/>
                  </v:shape>
                  <o:OLEObject Type="Embed" ProgID="Equation.3" ShapeID="_x0000_i1030" DrawAspect="Content" ObjectID="_1644312201" r:id="rId17"/>
                </w:object>
              </w:r>
            </w:ins>
            <w:ins w:id="153" w:author="Verizon" w:date="2020-02-24T23:08:00Z">
              <w:r w:rsidRPr="001D386E">
                <w:rPr>
                  <w:rFonts w:cs="Arial"/>
                  <w:snapToGrid w:val="0"/>
                  <w:lang w:eastAsia="ja-JP"/>
                </w:rPr>
                <w:t>are the channel bandwidths configured in the aggressor (lower) and victim (higher) bands in MHz, respectively.</w:t>
              </w:r>
            </w:ins>
          </w:p>
          <w:p w:rsidR="000874E4" w:rsidRPr="001F078B" w:rsidRDefault="000874E4" w:rsidP="00E75400">
            <w:pPr>
              <w:pStyle w:val="TAN"/>
              <w:rPr>
                <w:ins w:id="154" w:author="Verizon" w:date="2020-02-24T23:08:00Z"/>
              </w:rPr>
            </w:pPr>
          </w:p>
        </w:tc>
      </w:tr>
    </w:tbl>
    <w:p w:rsidR="000874E4" w:rsidRDefault="000874E4" w:rsidP="000874E4">
      <w:pPr>
        <w:pStyle w:val="NoSpacing"/>
        <w:rPr>
          <w:ins w:id="155" w:author="Verizon" w:date="2020-02-24T23:08:00Z"/>
          <w:rStyle w:val="Heading4Char"/>
          <w:rFonts w:cs="Arial"/>
          <w:sz w:val="20"/>
        </w:rPr>
      </w:pPr>
    </w:p>
    <w:p w:rsidR="000874E4" w:rsidRDefault="000874E4" w:rsidP="000C3441">
      <w:pPr>
        <w:rPr>
          <w:ins w:id="156" w:author="Verizon" w:date="2020-02-26T10:09:00Z"/>
          <w:rFonts w:ascii="Arial" w:hAnsi="Arial" w:cs="Arial"/>
          <w:sz w:val="32"/>
          <w:lang w:eastAsia="zh-TW"/>
        </w:rPr>
      </w:pPr>
    </w:p>
    <w:p w:rsidR="00B16C90" w:rsidRDefault="00B16C90" w:rsidP="00B16C90">
      <w:pPr>
        <w:pStyle w:val="TH"/>
        <w:rPr>
          <w:ins w:id="157" w:author="Verizon" w:date="2020-02-26T10:09:00Z"/>
        </w:rPr>
      </w:pPr>
      <w:ins w:id="158" w:author="Verizon" w:date="2020-02-26T10:09:00Z">
        <w:r w:rsidRPr="001C2388">
          <w:t xml:space="preserve">Table </w:t>
        </w:r>
        <w:r>
          <w:t>6.1.75</w:t>
        </w:r>
        <w:r w:rsidRPr="00D03685">
          <w:t>.</w:t>
        </w:r>
        <w:r>
          <w:rPr>
            <w:lang w:val="en-US"/>
          </w:rPr>
          <w:t>5</w:t>
        </w:r>
        <w:r w:rsidRPr="001C2388">
          <w:t>-</w:t>
        </w:r>
        <w:r>
          <w:rPr>
            <w:lang w:val="en-US"/>
          </w:rPr>
          <w:t>4</w:t>
        </w:r>
        <w:r w:rsidRPr="001C2388">
          <w:t>: Uplink configuration</w:t>
        </w:r>
        <w:r w:rsidRPr="001C2388">
          <w:rPr>
            <w:rFonts w:hint="eastAsia"/>
            <w:lang w:eastAsia="zh-CN"/>
          </w:rPr>
          <w:t xml:space="preserve"> </w:t>
        </w:r>
        <w:r w:rsidRPr="001C2388">
          <w:rPr>
            <w:lang w:eastAsia="zh-CN"/>
          </w:rPr>
          <w:t>for r</w:t>
        </w:r>
        <w:r w:rsidRPr="001C2388">
          <w:t>eference sensitivity exceptions due to UL harmonic interference for EN-DC in NR FR1</w:t>
        </w:r>
      </w:ins>
    </w:p>
    <w:p w:rsidR="00B16C90" w:rsidRPr="001C2388" w:rsidRDefault="00B16C90" w:rsidP="00B16C90">
      <w:pPr>
        <w:pStyle w:val="TH"/>
        <w:rPr>
          <w:ins w:id="159" w:author="Verizon" w:date="2020-02-26T10:09:00Z"/>
        </w:rPr>
      </w:pP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B16C90" w:rsidRPr="001C2388" w:rsidTr="005E79BE">
        <w:trPr>
          <w:trHeight w:val="285"/>
          <w:jc w:val="center"/>
          <w:ins w:id="160" w:author="Verizon" w:date="2020-02-26T10:09:00Z"/>
        </w:trPr>
        <w:tc>
          <w:tcPr>
            <w:tcW w:w="0" w:type="auto"/>
            <w:vAlign w:val="center"/>
          </w:tcPr>
          <w:p w:rsidR="00B16C90" w:rsidRPr="001C2388" w:rsidRDefault="00B16C90" w:rsidP="005E79BE">
            <w:pPr>
              <w:pStyle w:val="TAH"/>
              <w:rPr>
                <w:ins w:id="161" w:author="Verizon" w:date="2020-02-26T10:09:00Z"/>
              </w:rPr>
            </w:pPr>
          </w:p>
        </w:tc>
        <w:tc>
          <w:tcPr>
            <w:tcW w:w="0" w:type="auto"/>
            <w:gridSpan w:val="13"/>
            <w:shd w:val="clear" w:color="auto" w:fill="auto"/>
            <w:vAlign w:val="center"/>
          </w:tcPr>
          <w:p w:rsidR="00B16C90" w:rsidRPr="001C2388" w:rsidRDefault="00B16C90" w:rsidP="005E79BE">
            <w:pPr>
              <w:pStyle w:val="TAH"/>
              <w:rPr>
                <w:ins w:id="162" w:author="Verizon" w:date="2020-02-26T10:09:00Z"/>
              </w:rPr>
            </w:pPr>
            <w:ins w:id="163" w:author="Verizon" w:date="2020-02-26T10:09:00Z">
              <w:r w:rsidRPr="001C2388">
                <w:t xml:space="preserve">E-UTRA or NR Band / Channel bandwidth of the </w:t>
              </w:r>
              <w:r w:rsidRPr="001C2388">
                <w:rPr>
                  <w:rFonts w:hint="eastAsia"/>
                  <w:lang w:val="en-US"/>
                </w:rPr>
                <w:t>affected DL</w:t>
              </w:r>
              <w:r w:rsidRPr="001C2388">
                <w:t xml:space="preserve"> band / UL RB allocation of the </w:t>
              </w:r>
              <w:proofErr w:type="spellStart"/>
              <w:r w:rsidRPr="001C2388">
                <w:t>agressor</w:t>
              </w:r>
              <w:proofErr w:type="spellEnd"/>
              <w:r w:rsidRPr="001C2388">
                <w:t xml:space="preserve"> band</w:t>
              </w:r>
            </w:ins>
          </w:p>
        </w:tc>
      </w:tr>
      <w:tr w:rsidR="00B16C90" w:rsidRPr="001C2388" w:rsidTr="005E79BE">
        <w:trPr>
          <w:trHeight w:val="285"/>
          <w:jc w:val="center"/>
          <w:ins w:id="164" w:author="Verizon" w:date="2020-02-26T10:09:00Z"/>
        </w:trPr>
        <w:tc>
          <w:tcPr>
            <w:tcW w:w="0" w:type="auto"/>
            <w:shd w:val="clear" w:color="auto" w:fill="auto"/>
            <w:vAlign w:val="center"/>
          </w:tcPr>
          <w:p w:rsidR="00B16C90" w:rsidRPr="001C2388" w:rsidRDefault="00B16C90" w:rsidP="005E79BE">
            <w:pPr>
              <w:pStyle w:val="TAH"/>
              <w:rPr>
                <w:ins w:id="165" w:author="Verizon" w:date="2020-02-26T10:09:00Z"/>
              </w:rPr>
            </w:pPr>
            <w:ins w:id="166" w:author="Verizon" w:date="2020-02-26T10:09:00Z">
              <w:r w:rsidRPr="001C2388">
                <w:t>UL band</w:t>
              </w:r>
            </w:ins>
          </w:p>
        </w:tc>
        <w:tc>
          <w:tcPr>
            <w:tcW w:w="0" w:type="auto"/>
            <w:shd w:val="clear" w:color="auto" w:fill="auto"/>
            <w:vAlign w:val="center"/>
          </w:tcPr>
          <w:p w:rsidR="00B16C90" w:rsidRPr="001C2388" w:rsidRDefault="00B16C90" w:rsidP="005E79BE">
            <w:pPr>
              <w:pStyle w:val="TAH"/>
              <w:rPr>
                <w:ins w:id="167" w:author="Verizon" w:date="2020-02-26T10:09:00Z"/>
              </w:rPr>
            </w:pPr>
            <w:ins w:id="168" w:author="Verizon" w:date="2020-02-26T10:09:00Z">
              <w:r w:rsidRPr="001C2388">
                <w:t>DL band</w:t>
              </w:r>
            </w:ins>
          </w:p>
        </w:tc>
        <w:tc>
          <w:tcPr>
            <w:tcW w:w="0" w:type="auto"/>
            <w:shd w:val="clear" w:color="auto" w:fill="auto"/>
            <w:vAlign w:val="center"/>
          </w:tcPr>
          <w:p w:rsidR="00B16C90" w:rsidRPr="001C2388" w:rsidRDefault="00B16C90" w:rsidP="005E79BE">
            <w:pPr>
              <w:pStyle w:val="TAH"/>
              <w:rPr>
                <w:ins w:id="169" w:author="Verizon" w:date="2020-02-26T10:09:00Z"/>
              </w:rPr>
            </w:pPr>
            <w:ins w:id="170" w:author="Verizon" w:date="2020-02-26T10:09:00Z">
              <w:r w:rsidRPr="001C2388">
                <w:t>5</w:t>
              </w:r>
            </w:ins>
          </w:p>
          <w:p w:rsidR="00B16C90" w:rsidRPr="001C2388" w:rsidRDefault="00B16C90" w:rsidP="005E79BE">
            <w:pPr>
              <w:pStyle w:val="TAH"/>
              <w:rPr>
                <w:ins w:id="171" w:author="Verizon" w:date="2020-02-26T10:09:00Z"/>
              </w:rPr>
            </w:pPr>
            <w:ins w:id="172" w:author="Verizon" w:date="2020-02-26T10:09:00Z">
              <w:r w:rsidRPr="001C2388">
                <w:t>MHz</w:t>
              </w:r>
            </w:ins>
          </w:p>
          <w:p w:rsidR="00B16C90" w:rsidRPr="001C2388" w:rsidRDefault="00B16C90" w:rsidP="005E79BE">
            <w:pPr>
              <w:pStyle w:val="TAH"/>
              <w:rPr>
                <w:ins w:id="173" w:author="Verizon" w:date="2020-02-26T10:09:00Z"/>
              </w:rPr>
            </w:pPr>
            <w:ins w:id="174" w:author="Verizon" w:date="2020-02-26T10:09:00Z">
              <w:r w:rsidRPr="001C2388">
                <w:t>(L</w:t>
              </w:r>
              <w:r w:rsidRPr="001C2388">
                <w:rPr>
                  <w:vertAlign w:val="subscript"/>
                </w:rPr>
                <w:t>CRB</w:t>
              </w:r>
              <w:r w:rsidRPr="001C2388">
                <w:t>)</w:t>
              </w:r>
            </w:ins>
          </w:p>
        </w:tc>
        <w:tc>
          <w:tcPr>
            <w:tcW w:w="0" w:type="auto"/>
            <w:shd w:val="clear" w:color="auto" w:fill="auto"/>
            <w:vAlign w:val="center"/>
          </w:tcPr>
          <w:p w:rsidR="00B16C90" w:rsidRPr="001C2388" w:rsidRDefault="00B16C90" w:rsidP="005E79BE">
            <w:pPr>
              <w:pStyle w:val="TAH"/>
              <w:rPr>
                <w:ins w:id="175" w:author="Verizon" w:date="2020-02-26T10:09:00Z"/>
              </w:rPr>
            </w:pPr>
            <w:ins w:id="176" w:author="Verizon" w:date="2020-02-26T10:09:00Z">
              <w:r w:rsidRPr="001C2388">
                <w:t>10 MHz</w:t>
              </w:r>
            </w:ins>
          </w:p>
          <w:p w:rsidR="00B16C90" w:rsidRPr="001C2388" w:rsidRDefault="00B16C90" w:rsidP="005E79BE">
            <w:pPr>
              <w:pStyle w:val="TAH"/>
              <w:rPr>
                <w:ins w:id="177" w:author="Verizon" w:date="2020-02-26T10:09:00Z"/>
              </w:rPr>
            </w:pPr>
            <w:ins w:id="178" w:author="Verizon" w:date="2020-02-26T10:09:00Z">
              <w:r w:rsidRPr="001C2388">
                <w:t>(L</w:t>
              </w:r>
              <w:r w:rsidRPr="001C2388">
                <w:rPr>
                  <w:vertAlign w:val="subscript"/>
                </w:rPr>
                <w:t>CRB</w:t>
              </w:r>
              <w:r w:rsidRPr="001C2388">
                <w:t>)</w:t>
              </w:r>
            </w:ins>
          </w:p>
        </w:tc>
        <w:tc>
          <w:tcPr>
            <w:tcW w:w="0" w:type="auto"/>
            <w:shd w:val="clear" w:color="auto" w:fill="auto"/>
            <w:vAlign w:val="center"/>
          </w:tcPr>
          <w:p w:rsidR="00B16C90" w:rsidRPr="001C2388" w:rsidRDefault="00B16C90" w:rsidP="005E79BE">
            <w:pPr>
              <w:pStyle w:val="TAH"/>
              <w:rPr>
                <w:ins w:id="179" w:author="Verizon" w:date="2020-02-26T10:09:00Z"/>
              </w:rPr>
            </w:pPr>
            <w:ins w:id="180" w:author="Verizon" w:date="2020-02-26T10:09:00Z">
              <w:r w:rsidRPr="001C2388">
                <w:t>15 MHz</w:t>
              </w:r>
            </w:ins>
          </w:p>
          <w:p w:rsidR="00B16C90" w:rsidRPr="001C2388" w:rsidRDefault="00B16C90" w:rsidP="005E79BE">
            <w:pPr>
              <w:pStyle w:val="TAH"/>
              <w:rPr>
                <w:ins w:id="181" w:author="Verizon" w:date="2020-02-26T10:09:00Z"/>
              </w:rPr>
            </w:pPr>
            <w:ins w:id="182" w:author="Verizon" w:date="2020-02-26T10:09:00Z">
              <w:r w:rsidRPr="001C2388">
                <w:t>(L</w:t>
              </w:r>
              <w:r w:rsidRPr="001C2388">
                <w:rPr>
                  <w:vertAlign w:val="subscript"/>
                </w:rPr>
                <w:t>CRB</w:t>
              </w:r>
              <w:r w:rsidRPr="001C2388">
                <w:t>)</w:t>
              </w:r>
            </w:ins>
          </w:p>
        </w:tc>
        <w:tc>
          <w:tcPr>
            <w:tcW w:w="0" w:type="auto"/>
            <w:shd w:val="clear" w:color="auto" w:fill="auto"/>
            <w:vAlign w:val="center"/>
          </w:tcPr>
          <w:p w:rsidR="00B16C90" w:rsidRPr="001C2388" w:rsidRDefault="00B16C90" w:rsidP="005E79BE">
            <w:pPr>
              <w:pStyle w:val="TAH"/>
              <w:rPr>
                <w:ins w:id="183" w:author="Verizon" w:date="2020-02-26T10:09:00Z"/>
              </w:rPr>
            </w:pPr>
            <w:ins w:id="184" w:author="Verizon" w:date="2020-02-26T10:09:00Z">
              <w:r w:rsidRPr="001C2388">
                <w:t>20 MHz</w:t>
              </w:r>
            </w:ins>
          </w:p>
          <w:p w:rsidR="00B16C90" w:rsidRPr="001C2388" w:rsidRDefault="00B16C90" w:rsidP="005E79BE">
            <w:pPr>
              <w:pStyle w:val="TAH"/>
              <w:rPr>
                <w:ins w:id="185" w:author="Verizon" w:date="2020-02-26T10:09:00Z"/>
              </w:rPr>
            </w:pPr>
            <w:ins w:id="186" w:author="Verizon" w:date="2020-02-26T10:09:00Z">
              <w:r w:rsidRPr="001C2388">
                <w:t>(L</w:t>
              </w:r>
              <w:r w:rsidRPr="001C2388">
                <w:rPr>
                  <w:vertAlign w:val="subscript"/>
                </w:rPr>
                <w:t>CRB</w:t>
              </w:r>
              <w:r w:rsidRPr="001C2388">
                <w:t>)</w:t>
              </w:r>
            </w:ins>
          </w:p>
        </w:tc>
        <w:tc>
          <w:tcPr>
            <w:tcW w:w="0" w:type="auto"/>
            <w:shd w:val="clear" w:color="auto" w:fill="auto"/>
            <w:vAlign w:val="center"/>
          </w:tcPr>
          <w:p w:rsidR="00B16C90" w:rsidRPr="001C2388" w:rsidRDefault="00B16C90" w:rsidP="005E79BE">
            <w:pPr>
              <w:pStyle w:val="TAH"/>
              <w:rPr>
                <w:ins w:id="187" w:author="Verizon" w:date="2020-02-26T10:09:00Z"/>
              </w:rPr>
            </w:pPr>
            <w:ins w:id="188" w:author="Verizon" w:date="2020-02-26T10:09:00Z">
              <w:r w:rsidRPr="001C2388">
                <w:t>25 MHz</w:t>
              </w:r>
            </w:ins>
          </w:p>
          <w:p w:rsidR="00B16C90" w:rsidRPr="001C2388" w:rsidRDefault="00B16C90" w:rsidP="005E79BE">
            <w:pPr>
              <w:pStyle w:val="TAH"/>
              <w:rPr>
                <w:ins w:id="189" w:author="Verizon" w:date="2020-02-26T10:09:00Z"/>
              </w:rPr>
            </w:pPr>
            <w:ins w:id="190" w:author="Verizon" w:date="2020-02-26T10:09:00Z">
              <w:r w:rsidRPr="001C2388">
                <w:t>(L</w:t>
              </w:r>
              <w:r w:rsidRPr="001C2388">
                <w:rPr>
                  <w:vertAlign w:val="subscript"/>
                </w:rPr>
                <w:t>CRB</w:t>
              </w:r>
              <w:r w:rsidRPr="001C2388">
                <w:t>)</w:t>
              </w:r>
            </w:ins>
          </w:p>
        </w:tc>
        <w:tc>
          <w:tcPr>
            <w:tcW w:w="0" w:type="auto"/>
            <w:vAlign w:val="center"/>
          </w:tcPr>
          <w:p w:rsidR="00B16C90" w:rsidRPr="001C2388" w:rsidRDefault="00B16C90" w:rsidP="005E79BE">
            <w:pPr>
              <w:pStyle w:val="TAH"/>
              <w:rPr>
                <w:ins w:id="191" w:author="Verizon" w:date="2020-02-26T10:09:00Z"/>
              </w:rPr>
            </w:pPr>
            <w:ins w:id="192" w:author="Verizon" w:date="2020-02-26T10:09:00Z">
              <w:r w:rsidRPr="001C2388">
                <w:t>30 MHz</w:t>
              </w:r>
            </w:ins>
          </w:p>
          <w:p w:rsidR="00B16C90" w:rsidRPr="001C2388" w:rsidRDefault="00B16C90" w:rsidP="005E79BE">
            <w:pPr>
              <w:pStyle w:val="TAH"/>
              <w:rPr>
                <w:ins w:id="193" w:author="Verizon" w:date="2020-02-26T10:09:00Z"/>
              </w:rPr>
            </w:pPr>
            <w:ins w:id="194" w:author="Verizon" w:date="2020-02-26T10:09:00Z">
              <w:r w:rsidRPr="001C2388">
                <w:t>(L</w:t>
              </w:r>
              <w:r w:rsidRPr="001C2388">
                <w:rPr>
                  <w:vertAlign w:val="subscript"/>
                </w:rPr>
                <w:t>CRB</w:t>
              </w:r>
              <w:r w:rsidRPr="001C2388">
                <w:t>)</w:t>
              </w:r>
            </w:ins>
          </w:p>
        </w:tc>
        <w:tc>
          <w:tcPr>
            <w:tcW w:w="0" w:type="auto"/>
            <w:shd w:val="clear" w:color="auto" w:fill="auto"/>
            <w:vAlign w:val="center"/>
          </w:tcPr>
          <w:p w:rsidR="00B16C90" w:rsidRPr="001C2388" w:rsidRDefault="00B16C90" w:rsidP="005E79BE">
            <w:pPr>
              <w:pStyle w:val="TAH"/>
              <w:rPr>
                <w:ins w:id="195" w:author="Verizon" w:date="2020-02-26T10:09:00Z"/>
              </w:rPr>
            </w:pPr>
            <w:ins w:id="196" w:author="Verizon" w:date="2020-02-26T10:09:00Z">
              <w:r w:rsidRPr="001C2388">
                <w:t>40 MHz</w:t>
              </w:r>
            </w:ins>
          </w:p>
          <w:p w:rsidR="00B16C90" w:rsidRPr="001C2388" w:rsidRDefault="00B16C90" w:rsidP="005E79BE">
            <w:pPr>
              <w:pStyle w:val="TAH"/>
              <w:rPr>
                <w:ins w:id="197" w:author="Verizon" w:date="2020-02-26T10:09:00Z"/>
              </w:rPr>
            </w:pPr>
            <w:ins w:id="198" w:author="Verizon" w:date="2020-02-26T10:09:00Z">
              <w:r w:rsidRPr="001C2388">
                <w:t>(L</w:t>
              </w:r>
              <w:r w:rsidRPr="001C2388">
                <w:rPr>
                  <w:vertAlign w:val="subscript"/>
                </w:rPr>
                <w:t>CRB</w:t>
              </w:r>
              <w:r w:rsidRPr="001C2388">
                <w:t>)</w:t>
              </w:r>
            </w:ins>
          </w:p>
        </w:tc>
        <w:tc>
          <w:tcPr>
            <w:tcW w:w="0" w:type="auto"/>
            <w:shd w:val="clear" w:color="auto" w:fill="auto"/>
            <w:vAlign w:val="center"/>
          </w:tcPr>
          <w:p w:rsidR="00B16C90" w:rsidRPr="001C2388" w:rsidRDefault="00B16C90" w:rsidP="005E79BE">
            <w:pPr>
              <w:pStyle w:val="TAH"/>
              <w:rPr>
                <w:ins w:id="199" w:author="Verizon" w:date="2020-02-26T10:09:00Z"/>
              </w:rPr>
            </w:pPr>
            <w:ins w:id="200" w:author="Verizon" w:date="2020-02-26T10:09:00Z">
              <w:r w:rsidRPr="001C2388">
                <w:t>50 MHz</w:t>
              </w:r>
            </w:ins>
          </w:p>
          <w:p w:rsidR="00B16C90" w:rsidRPr="001C2388" w:rsidRDefault="00B16C90" w:rsidP="005E79BE">
            <w:pPr>
              <w:pStyle w:val="TAH"/>
              <w:rPr>
                <w:ins w:id="201" w:author="Verizon" w:date="2020-02-26T10:09:00Z"/>
              </w:rPr>
            </w:pPr>
            <w:ins w:id="202" w:author="Verizon" w:date="2020-02-26T10:09:00Z">
              <w:r w:rsidRPr="001C2388">
                <w:t>(L</w:t>
              </w:r>
              <w:r w:rsidRPr="001C2388">
                <w:rPr>
                  <w:vertAlign w:val="subscript"/>
                </w:rPr>
                <w:t>CRB</w:t>
              </w:r>
              <w:r w:rsidRPr="001C2388">
                <w:t>)</w:t>
              </w:r>
            </w:ins>
          </w:p>
        </w:tc>
        <w:tc>
          <w:tcPr>
            <w:tcW w:w="0" w:type="auto"/>
            <w:shd w:val="clear" w:color="auto" w:fill="auto"/>
            <w:vAlign w:val="center"/>
          </w:tcPr>
          <w:p w:rsidR="00B16C90" w:rsidRPr="001C2388" w:rsidRDefault="00B16C90" w:rsidP="005E79BE">
            <w:pPr>
              <w:pStyle w:val="TAH"/>
              <w:rPr>
                <w:ins w:id="203" w:author="Verizon" w:date="2020-02-26T10:09:00Z"/>
              </w:rPr>
            </w:pPr>
            <w:ins w:id="204" w:author="Verizon" w:date="2020-02-26T10:09:00Z">
              <w:r w:rsidRPr="001C2388">
                <w:t>60 MHz</w:t>
              </w:r>
            </w:ins>
          </w:p>
          <w:p w:rsidR="00B16C90" w:rsidRPr="001C2388" w:rsidRDefault="00B16C90" w:rsidP="005E79BE">
            <w:pPr>
              <w:pStyle w:val="TAH"/>
              <w:rPr>
                <w:ins w:id="205" w:author="Verizon" w:date="2020-02-26T10:09:00Z"/>
              </w:rPr>
            </w:pPr>
            <w:ins w:id="206" w:author="Verizon" w:date="2020-02-26T10:09:00Z">
              <w:r w:rsidRPr="001C2388">
                <w:t>(L</w:t>
              </w:r>
              <w:r w:rsidRPr="001C2388">
                <w:rPr>
                  <w:vertAlign w:val="subscript"/>
                </w:rPr>
                <w:t>CRB</w:t>
              </w:r>
              <w:r w:rsidRPr="001C2388">
                <w:t>)</w:t>
              </w:r>
            </w:ins>
          </w:p>
        </w:tc>
        <w:tc>
          <w:tcPr>
            <w:tcW w:w="0" w:type="auto"/>
            <w:shd w:val="clear" w:color="auto" w:fill="auto"/>
            <w:vAlign w:val="center"/>
          </w:tcPr>
          <w:p w:rsidR="00B16C90" w:rsidRPr="001C2388" w:rsidRDefault="00B16C90" w:rsidP="005E79BE">
            <w:pPr>
              <w:pStyle w:val="TAH"/>
              <w:rPr>
                <w:ins w:id="207" w:author="Verizon" w:date="2020-02-26T10:09:00Z"/>
              </w:rPr>
            </w:pPr>
            <w:ins w:id="208" w:author="Verizon" w:date="2020-02-26T10:09:00Z">
              <w:r w:rsidRPr="001C2388">
                <w:t>80 MHz</w:t>
              </w:r>
            </w:ins>
          </w:p>
          <w:p w:rsidR="00B16C90" w:rsidRPr="001C2388" w:rsidRDefault="00B16C90" w:rsidP="005E79BE">
            <w:pPr>
              <w:pStyle w:val="TAH"/>
              <w:rPr>
                <w:ins w:id="209" w:author="Verizon" w:date="2020-02-26T10:09:00Z"/>
              </w:rPr>
            </w:pPr>
            <w:ins w:id="210" w:author="Verizon" w:date="2020-02-26T10:09:00Z">
              <w:r w:rsidRPr="001C2388">
                <w:t>(L</w:t>
              </w:r>
              <w:r w:rsidRPr="001C2388">
                <w:rPr>
                  <w:vertAlign w:val="subscript"/>
                </w:rPr>
                <w:t>CRB</w:t>
              </w:r>
              <w:r w:rsidRPr="001C2388">
                <w:t>)</w:t>
              </w:r>
            </w:ins>
          </w:p>
        </w:tc>
        <w:tc>
          <w:tcPr>
            <w:tcW w:w="0" w:type="auto"/>
            <w:vAlign w:val="center"/>
          </w:tcPr>
          <w:p w:rsidR="00B16C90" w:rsidRPr="001C2388" w:rsidRDefault="00B16C90" w:rsidP="005E79BE">
            <w:pPr>
              <w:pStyle w:val="TAH"/>
              <w:rPr>
                <w:ins w:id="211" w:author="Verizon" w:date="2020-02-26T10:09:00Z"/>
              </w:rPr>
            </w:pPr>
            <w:ins w:id="212" w:author="Verizon" w:date="2020-02-26T10:09:00Z">
              <w:r w:rsidRPr="001C2388">
                <w:t>90 MHz</w:t>
              </w:r>
            </w:ins>
          </w:p>
          <w:p w:rsidR="00B16C90" w:rsidRPr="001C2388" w:rsidRDefault="00B16C90" w:rsidP="005E79BE">
            <w:pPr>
              <w:pStyle w:val="TAH"/>
              <w:rPr>
                <w:ins w:id="213" w:author="Verizon" w:date="2020-02-26T10:09:00Z"/>
              </w:rPr>
            </w:pPr>
            <w:ins w:id="214" w:author="Verizon" w:date="2020-02-26T10:09:00Z">
              <w:r w:rsidRPr="001C2388">
                <w:t>(L</w:t>
              </w:r>
              <w:r w:rsidRPr="001C2388">
                <w:rPr>
                  <w:vertAlign w:val="subscript"/>
                </w:rPr>
                <w:t>CRB</w:t>
              </w:r>
              <w:r w:rsidRPr="001C2388">
                <w:t>)</w:t>
              </w:r>
            </w:ins>
          </w:p>
        </w:tc>
        <w:tc>
          <w:tcPr>
            <w:tcW w:w="0" w:type="auto"/>
            <w:shd w:val="clear" w:color="auto" w:fill="auto"/>
            <w:vAlign w:val="center"/>
          </w:tcPr>
          <w:p w:rsidR="00B16C90" w:rsidRPr="001C2388" w:rsidRDefault="00B16C90" w:rsidP="005E79BE">
            <w:pPr>
              <w:pStyle w:val="TAH"/>
              <w:rPr>
                <w:ins w:id="215" w:author="Verizon" w:date="2020-02-26T10:09:00Z"/>
              </w:rPr>
            </w:pPr>
            <w:ins w:id="216" w:author="Verizon" w:date="2020-02-26T10:09:00Z">
              <w:r w:rsidRPr="001C2388">
                <w:t>100 MHz</w:t>
              </w:r>
            </w:ins>
          </w:p>
          <w:p w:rsidR="00B16C90" w:rsidRPr="001C2388" w:rsidRDefault="00B16C90" w:rsidP="005E79BE">
            <w:pPr>
              <w:pStyle w:val="TAH"/>
              <w:rPr>
                <w:ins w:id="217" w:author="Verizon" w:date="2020-02-26T10:09:00Z"/>
              </w:rPr>
            </w:pPr>
            <w:ins w:id="218" w:author="Verizon" w:date="2020-02-26T10:09:00Z">
              <w:r w:rsidRPr="001C2388">
                <w:t>(L</w:t>
              </w:r>
              <w:r w:rsidRPr="001C2388">
                <w:rPr>
                  <w:vertAlign w:val="subscript"/>
                </w:rPr>
                <w:t>CRB</w:t>
              </w:r>
              <w:r w:rsidRPr="001C2388">
                <w:t>)</w:t>
              </w:r>
            </w:ins>
          </w:p>
        </w:tc>
      </w:tr>
      <w:tr w:rsidR="00B16C90" w:rsidRPr="001C2388" w:rsidTr="005E79BE">
        <w:trPr>
          <w:trHeight w:val="285"/>
          <w:jc w:val="center"/>
          <w:ins w:id="219" w:author="Verizon" w:date="2020-02-26T10:09:00Z"/>
        </w:trPr>
        <w:tc>
          <w:tcPr>
            <w:tcW w:w="0" w:type="auto"/>
            <w:shd w:val="clear" w:color="auto" w:fill="auto"/>
            <w:vAlign w:val="center"/>
          </w:tcPr>
          <w:p w:rsidR="00B16C90" w:rsidRPr="007D3E81" w:rsidRDefault="007D3E81" w:rsidP="005E79BE">
            <w:pPr>
              <w:pStyle w:val="TAC"/>
              <w:rPr>
                <w:ins w:id="220" w:author="Verizon" w:date="2020-02-26T10:09:00Z"/>
                <w:rFonts w:eastAsia="MS Mincho"/>
                <w:lang w:val="en-US" w:eastAsia="ja-JP"/>
              </w:rPr>
            </w:pPr>
            <w:ins w:id="221" w:author="Verizon" w:date="2020-02-26T10:10:00Z">
              <w:r>
                <w:rPr>
                  <w:lang w:val="en-US" w:eastAsia="zh-CN"/>
                </w:rPr>
                <w:t>2</w:t>
              </w:r>
            </w:ins>
          </w:p>
        </w:tc>
        <w:tc>
          <w:tcPr>
            <w:tcW w:w="0" w:type="auto"/>
            <w:shd w:val="clear" w:color="auto" w:fill="auto"/>
            <w:vAlign w:val="center"/>
          </w:tcPr>
          <w:p w:rsidR="00B16C90" w:rsidRPr="00AE587E" w:rsidRDefault="00B16C90" w:rsidP="005E79BE">
            <w:pPr>
              <w:pStyle w:val="TAC"/>
              <w:rPr>
                <w:ins w:id="222" w:author="Verizon" w:date="2020-02-26T10:09:00Z"/>
                <w:rFonts w:cs="Arial"/>
                <w:lang w:val="en-US" w:eastAsia="ja-JP"/>
              </w:rPr>
            </w:pPr>
            <w:ins w:id="223" w:author="Verizon" w:date="2020-02-26T10:09:00Z">
              <w:r>
                <w:rPr>
                  <w:rFonts w:cs="Arial"/>
                  <w:lang w:val="en-US" w:eastAsia="ja-JP"/>
                </w:rPr>
                <w:t>n</w:t>
              </w:r>
              <w:r>
                <w:rPr>
                  <w:rFonts w:cs="Arial" w:hint="eastAsia"/>
                  <w:lang w:eastAsia="ja-JP"/>
                </w:rPr>
                <w:t>4</w:t>
              </w:r>
              <w:r>
                <w:rPr>
                  <w:rFonts w:cs="Arial"/>
                  <w:lang w:val="en-US" w:eastAsia="ja-JP"/>
                </w:rPr>
                <w:t>8</w:t>
              </w:r>
            </w:ins>
          </w:p>
        </w:tc>
        <w:tc>
          <w:tcPr>
            <w:tcW w:w="0" w:type="auto"/>
            <w:shd w:val="clear" w:color="auto" w:fill="auto"/>
            <w:vAlign w:val="center"/>
          </w:tcPr>
          <w:p w:rsidR="00B16C90" w:rsidRPr="006B317A" w:rsidRDefault="006B317A" w:rsidP="005E79BE">
            <w:pPr>
              <w:pStyle w:val="TAC"/>
              <w:rPr>
                <w:ins w:id="224" w:author="Verizon" w:date="2020-02-26T10:09:00Z"/>
                <w:rFonts w:cs="Arial"/>
                <w:lang w:val="en-US" w:eastAsia="ja-JP"/>
                <w:rPrChange w:id="225" w:author="Verizon" w:date="2020-02-27T02:28:00Z">
                  <w:rPr>
                    <w:ins w:id="226" w:author="Verizon" w:date="2020-02-26T10:09:00Z"/>
                    <w:rFonts w:cs="Arial"/>
                    <w:lang w:eastAsia="ja-JP"/>
                  </w:rPr>
                </w:rPrChange>
              </w:rPr>
            </w:pPr>
            <w:ins w:id="227" w:author="Verizon" w:date="2020-02-27T02:28:00Z">
              <w:r>
                <w:rPr>
                  <w:rFonts w:cs="Arial"/>
                  <w:lang w:val="en-US" w:eastAsia="ja-JP"/>
                </w:rPr>
                <w:t>12</w:t>
              </w:r>
            </w:ins>
          </w:p>
        </w:tc>
        <w:tc>
          <w:tcPr>
            <w:tcW w:w="0" w:type="auto"/>
            <w:shd w:val="clear" w:color="auto" w:fill="auto"/>
            <w:vAlign w:val="center"/>
          </w:tcPr>
          <w:p w:rsidR="00B16C90" w:rsidRPr="007D3E81" w:rsidRDefault="00B16C90" w:rsidP="005E79BE">
            <w:pPr>
              <w:pStyle w:val="TAC"/>
              <w:rPr>
                <w:ins w:id="228" w:author="Verizon" w:date="2020-02-26T10:09:00Z"/>
                <w:rFonts w:eastAsia="Calibri" w:cs="Arial"/>
                <w:lang w:val="en-US" w:eastAsia="ja-JP"/>
              </w:rPr>
            </w:pPr>
            <w:ins w:id="229" w:author="Verizon" w:date="2020-02-26T10:09:00Z">
              <w:r w:rsidRPr="001C2388">
                <w:rPr>
                  <w:rFonts w:cs="Arial" w:hint="eastAsia"/>
                  <w:lang w:eastAsia="ja-JP"/>
                </w:rPr>
                <w:t>2</w:t>
              </w:r>
            </w:ins>
            <w:ins w:id="230" w:author="Verizon" w:date="2020-02-26T10:12:00Z">
              <w:r w:rsidR="007D3E81">
                <w:rPr>
                  <w:rFonts w:cs="Arial"/>
                  <w:lang w:val="en-US"/>
                </w:rPr>
                <w:t>5</w:t>
              </w:r>
            </w:ins>
          </w:p>
        </w:tc>
        <w:tc>
          <w:tcPr>
            <w:tcW w:w="0" w:type="auto"/>
            <w:shd w:val="clear" w:color="auto" w:fill="auto"/>
            <w:vAlign w:val="center"/>
          </w:tcPr>
          <w:p w:rsidR="00B16C90" w:rsidRPr="001C2388" w:rsidRDefault="00B16C90" w:rsidP="005E79BE">
            <w:pPr>
              <w:pStyle w:val="TAC"/>
              <w:rPr>
                <w:ins w:id="231" w:author="Verizon" w:date="2020-02-26T10:09:00Z"/>
                <w:rFonts w:eastAsia="Calibri" w:cs="Arial"/>
                <w:lang w:val="en-US" w:eastAsia="ja-JP"/>
              </w:rPr>
            </w:pPr>
            <w:ins w:id="232" w:author="Verizon" w:date="2020-02-26T10:09:00Z">
              <w:r w:rsidRPr="001C2388">
                <w:rPr>
                  <w:rFonts w:cs="Arial" w:hint="eastAsia"/>
                  <w:lang w:eastAsia="ja-JP"/>
                </w:rPr>
                <w:t>3</w:t>
              </w:r>
              <w:r w:rsidRPr="001C2388">
                <w:rPr>
                  <w:rFonts w:cs="Arial"/>
                </w:rPr>
                <w:t>6</w:t>
              </w:r>
            </w:ins>
          </w:p>
        </w:tc>
        <w:tc>
          <w:tcPr>
            <w:tcW w:w="0" w:type="auto"/>
            <w:shd w:val="clear" w:color="auto" w:fill="auto"/>
            <w:vAlign w:val="center"/>
          </w:tcPr>
          <w:p w:rsidR="00B16C90" w:rsidRPr="001C2388" w:rsidRDefault="00B16C90" w:rsidP="005E79BE">
            <w:pPr>
              <w:pStyle w:val="TAC"/>
              <w:rPr>
                <w:ins w:id="233" w:author="Verizon" w:date="2020-02-26T10:09:00Z"/>
                <w:rFonts w:eastAsia="Calibri" w:cs="Arial"/>
                <w:lang w:val="en-US" w:eastAsia="ja-JP"/>
              </w:rPr>
            </w:pPr>
            <w:ins w:id="234" w:author="Verizon" w:date="2020-02-26T10:09:00Z">
              <w:r w:rsidRPr="001C2388">
                <w:rPr>
                  <w:rFonts w:cs="Arial" w:hint="eastAsia"/>
                  <w:lang w:eastAsia="ja-JP"/>
                </w:rPr>
                <w:t>5</w:t>
              </w:r>
              <w:r w:rsidRPr="001C2388">
                <w:rPr>
                  <w:rFonts w:cs="Arial"/>
                </w:rPr>
                <w:t>0</w:t>
              </w:r>
            </w:ins>
          </w:p>
        </w:tc>
        <w:tc>
          <w:tcPr>
            <w:tcW w:w="0" w:type="auto"/>
            <w:shd w:val="clear" w:color="auto" w:fill="auto"/>
            <w:vAlign w:val="center"/>
          </w:tcPr>
          <w:p w:rsidR="00B16C90" w:rsidRPr="001C2388" w:rsidDel="00B51323" w:rsidRDefault="00B16C90" w:rsidP="005E79BE">
            <w:pPr>
              <w:pStyle w:val="TAC"/>
              <w:rPr>
                <w:ins w:id="235" w:author="Verizon" w:date="2020-02-26T10:09:00Z"/>
                <w:rFonts w:cs="Arial"/>
              </w:rPr>
            </w:pPr>
          </w:p>
        </w:tc>
        <w:tc>
          <w:tcPr>
            <w:tcW w:w="0" w:type="auto"/>
            <w:vAlign w:val="center"/>
          </w:tcPr>
          <w:p w:rsidR="00B16C90" w:rsidRPr="001C2388" w:rsidRDefault="00B16C90" w:rsidP="005E79BE">
            <w:pPr>
              <w:pStyle w:val="TAC"/>
              <w:rPr>
                <w:ins w:id="236" w:author="Verizon" w:date="2020-02-26T10:09:00Z"/>
              </w:rPr>
            </w:pPr>
          </w:p>
        </w:tc>
        <w:tc>
          <w:tcPr>
            <w:tcW w:w="0" w:type="auto"/>
            <w:shd w:val="clear" w:color="auto" w:fill="auto"/>
            <w:vAlign w:val="center"/>
          </w:tcPr>
          <w:p w:rsidR="00B16C90" w:rsidRPr="001C2388" w:rsidRDefault="00B16C90" w:rsidP="005E79BE">
            <w:pPr>
              <w:pStyle w:val="TAC"/>
              <w:rPr>
                <w:ins w:id="237" w:author="Verizon" w:date="2020-02-26T10:09:00Z"/>
                <w:rFonts w:cs="Arial"/>
                <w:lang w:eastAsia="zh-CN"/>
              </w:rPr>
            </w:pPr>
            <w:ins w:id="238" w:author="Verizon" w:date="2020-02-26T10:09:00Z">
              <w:r w:rsidRPr="001C2388">
                <w:rPr>
                  <w:rFonts w:cs="Arial" w:hint="eastAsia"/>
                </w:rPr>
                <w:t>10</w:t>
              </w:r>
              <w:r w:rsidRPr="001C2388">
                <w:rPr>
                  <w:rFonts w:cs="Arial" w:hint="eastAsia"/>
                  <w:lang w:eastAsia="ja-JP"/>
                </w:rPr>
                <w:t>0</w:t>
              </w:r>
            </w:ins>
          </w:p>
        </w:tc>
        <w:tc>
          <w:tcPr>
            <w:tcW w:w="0" w:type="auto"/>
            <w:shd w:val="clear" w:color="auto" w:fill="auto"/>
            <w:vAlign w:val="center"/>
          </w:tcPr>
          <w:p w:rsidR="00B16C90" w:rsidRPr="00AE3150" w:rsidRDefault="007B3B51" w:rsidP="005E79BE">
            <w:pPr>
              <w:pStyle w:val="TAC"/>
              <w:rPr>
                <w:ins w:id="239" w:author="Verizon" w:date="2020-02-26T10:09:00Z"/>
                <w:rFonts w:cs="Arial"/>
                <w:lang w:val="en-US" w:eastAsia="zh-CN"/>
              </w:rPr>
            </w:pPr>
            <w:ins w:id="240" w:author="Verizon" w:date="2020-02-27T02:53:00Z">
              <w:r>
                <w:rPr>
                  <w:rFonts w:cs="Arial"/>
                  <w:lang w:val="en-US" w:eastAsia="zh-CN"/>
                </w:rPr>
                <w:t>100</w:t>
              </w:r>
            </w:ins>
          </w:p>
        </w:tc>
        <w:tc>
          <w:tcPr>
            <w:tcW w:w="0" w:type="auto"/>
            <w:shd w:val="clear" w:color="auto" w:fill="auto"/>
            <w:vAlign w:val="center"/>
          </w:tcPr>
          <w:p w:rsidR="00B16C90" w:rsidRPr="00AE3150" w:rsidRDefault="007B3B51" w:rsidP="005E79BE">
            <w:pPr>
              <w:pStyle w:val="TAC"/>
              <w:rPr>
                <w:ins w:id="241" w:author="Verizon" w:date="2020-02-26T10:09:00Z"/>
                <w:rFonts w:cs="Arial"/>
                <w:lang w:val="en-US" w:eastAsia="zh-CN"/>
              </w:rPr>
            </w:pPr>
            <w:ins w:id="242" w:author="Verizon" w:date="2020-02-27T02:53:00Z">
              <w:r>
                <w:rPr>
                  <w:rFonts w:cs="Arial"/>
                  <w:lang w:val="en-US" w:eastAsia="zh-CN"/>
                </w:rPr>
                <w:t>100</w:t>
              </w:r>
            </w:ins>
          </w:p>
        </w:tc>
        <w:tc>
          <w:tcPr>
            <w:tcW w:w="0" w:type="auto"/>
            <w:shd w:val="clear" w:color="auto" w:fill="auto"/>
            <w:vAlign w:val="center"/>
          </w:tcPr>
          <w:p w:rsidR="00B16C90" w:rsidRPr="00AE3150" w:rsidRDefault="007B3B51" w:rsidP="005E79BE">
            <w:pPr>
              <w:pStyle w:val="TAC"/>
              <w:rPr>
                <w:ins w:id="243" w:author="Verizon" w:date="2020-02-26T10:09:00Z"/>
                <w:lang w:val="en-US"/>
              </w:rPr>
            </w:pPr>
            <w:ins w:id="244" w:author="Verizon" w:date="2020-02-27T02:53:00Z">
              <w:r>
                <w:rPr>
                  <w:lang w:val="en-US"/>
                </w:rPr>
                <w:t>100</w:t>
              </w:r>
            </w:ins>
          </w:p>
        </w:tc>
        <w:tc>
          <w:tcPr>
            <w:tcW w:w="0" w:type="auto"/>
            <w:vAlign w:val="center"/>
          </w:tcPr>
          <w:p w:rsidR="00B16C90" w:rsidRPr="00AE3150" w:rsidRDefault="007B3B51" w:rsidP="005E79BE">
            <w:pPr>
              <w:pStyle w:val="TAC"/>
              <w:rPr>
                <w:ins w:id="245" w:author="Verizon" w:date="2020-02-26T10:09:00Z"/>
                <w:lang w:val="en-US"/>
              </w:rPr>
            </w:pPr>
            <w:ins w:id="246" w:author="Verizon" w:date="2020-02-27T02:53:00Z">
              <w:r>
                <w:rPr>
                  <w:lang w:val="en-US"/>
                </w:rPr>
                <w:t>100</w:t>
              </w:r>
            </w:ins>
          </w:p>
        </w:tc>
        <w:tc>
          <w:tcPr>
            <w:tcW w:w="0" w:type="auto"/>
            <w:shd w:val="clear" w:color="auto" w:fill="auto"/>
            <w:vAlign w:val="center"/>
          </w:tcPr>
          <w:p w:rsidR="00B16C90" w:rsidRPr="00AE3150" w:rsidRDefault="007B3B51" w:rsidP="005E79BE">
            <w:pPr>
              <w:pStyle w:val="TAC"/>
              <w:rPr>
                <w:ins w:id="247" w:author="Verizon" w:date="2020-02-26T10:09:00Z"/>
                <w:lang w:val="en-US"/>
              </w:rPr>
            </w:pPr>
            <w:ins w:id="248" w:author="Verizon" w:date="2020-02-27T02:53:00Z">
              <w:r>
                <w:rPr>
                  <w:lang w:val="en-US"/>
                </w:rPr>
                <w:t>100</w:t>
              </w:r>
            </w:ins>
          </w:p>
        </w:tc>
      </w:tr>
    </w:tbl>
    <w:p w:rsidR="00B16C90" w:rsidRDefault="00B16C90" w:rsidP="000C3441">
      <w:pPr>
        <w:rPr>
          <w:ins w:id="249" w:author="Verizon" w:date="2020-02-26T10:09:00Z"/>
          <w:rFonts w:ascii="Arial" w:hAnsi="Arial" w:cs="Arial"/>
          <w:sz w:val="32"/>
          <w:lang w:eastAsia="zh-TW"/>
        </w:rPr>
      </w:pPr>
    </w:p>
    <w:p w:rsidR="00B16C90" w:rsidRDefault="00B16C90" w:rsidP="000C3441">
      <w:pPr>
        <w:rPr>
          <w:rFonts w:ascii="Arial" w:hAnsi="Arial" w:cs="Arial"/>
          <w:sz w:val="32"/>
          <w:lang w:eastAsia="zh-TW"/>
        </w:rPr>
      </w:pPr>
    </w:p>
    <w:p w:rsidR="000C3441" w:rsidRPr="00074FB2" w:rsidRDefault="000C3441" w:rsidP="000C3441">
      <w:pPr>
        <w:keepNext/>
        <w:keepLines/>
        <w:spacing w:before="120"/>
        <w:ind w:left="1134" w:hanging="1134"/>
        <w:outlineLvl w:val="3"/>
        <w:rPr>
          <w:rStyle w:val="Heading4Char"/>
        </w:rPr>
      </w:pPr>
      <w:r w:rsidRPr="00074FB2">
        <w:rPr>
          <w:rStyle w:val="Heading4Char"/>
        </w:rPr>
        <w:t>6.</w:t>
      </w:r>
      <w:r>
        <w:rPr>
          <w:rStyle w:val="Heading4Char"/>
        </w:rPr>
        <w:t>1.</w:t>
      </w:r>
      <w:r w:rsidRPr="005A6EFE">
        <w:rPr>
          <w:rStyle w:val="Heading4Char"/>
          <w:rFonts w:eastAsia="PMingLiU" w:hint="eastAsia"/>
          <w:lang w:eastAsia="zh-TW"/>
        </w:rPr>
        <w:t>75</w:t>
      </w:r>
      <w:r w:rsidRPr="00074FB2">
        <w:rPr>
          <w:rStyle w:val="Heading4Char"/>
        </w:rPr>
        <w:t>.</w:t>
      </w:r>
      <w:r w:rsidRPr="00074FB2">
        <w:rPr>
          <w:rStyle w:val="Heading4Char"/>
          <w:rFonts w:hint="eastAsia"/>
        </w:rPr>
        <w:t>6</w:t>
      </w:r>
      <w:r w:rsidRPr="00074FB2">
        <w:rPr>
          <w:rStyle w:val="Heading4Char"/>
        </w:rPr>
        <w:tab/>
        <w:t>∆TIB and ∆RIB values</w:t>
      </w:r>
    </w:p>
    <w:p w:rsidR="000C3441" w:rsidRPr="00422839" w:rsidRDefault="000C3441" w:rsidP="000C3441">
      <w:r w:rsidRPr="00422839">
        <w:t xml:space="preserve">For </w:t>
      </w:r>
      <w:r w:rsidRPr="00422839">
        <w:rPr>
          <w:rFonts w:eastAsia="MS Mincho"/>
          <w:lang w:eastAsia="ja-JP"/>
        </w:rPr>
        <w:t>DC</w:t>
      </w:r>
      <w:r w:rsidRPr="00422839">
        <w:rPr>
          <w:lang w:eastAsia="zh-CN"/>
        </w:rPr>
        <w:t>_2_</w:t>
      </w:r>
      <w:r w:rsidRPr="00422839">
        <w:rPr>
          <w:rFonts w:eastAsia="MS Mincho"/>
          <w:lang w:eastAsia="ja-JP"/>
        </w:rPr>
        <w:t>n48</w:t>
      </w:r>
      <w:ins w:id="250" w:author="Verizon" w:date="2020-02-24T19:47:00Z">
        <w:r w:rsidRPr="00422839">
          <w:rPr>
            <w:rFonts w:eastAsia="MS Mincho"/>
            <w:lang w:eastAsia="ja-JP"/>
          </w:rPr>
          <w:t xml:space="preserve"> and </w:t>
        </w:r>
        <w:r w:rsidRPr="00422839">
          <w:rPr>
            <w:rFonts w:eastAsiaTheme="minorEastAsia"/>
            <w:lang w:val="fi-FI" w:eastAsia="zh-CN"/>
          </w:rPr>
          <w:t>DC_2A_n48B</w:t>
        </w:r>
      </w:ins>
      <w:r w:rsidRPr="00422839">
        <w:rPr>
          <w:rFonts w:eastAsia="MS Mincho"/>
          <w:lang w:eastAsia="ja-JP"/>
        </w:rPr>
        <w:t>,</w:t>
      </w:r>
      <w:r w:rsidRPr="00422839">
        <w:rPr>
          <w:lang w:eastAsia="zh-TW"/>
        </w:rPr>
        <w:t xml:space="preserve"> </w:t>
      </w:r>
      <w:r w:rsidRPr="00422839">
        <w:t xml:space="preserve">the </w:t>
      </w:r>
      <w:r w:rsidRPr="00422839">
        <w:sym w:font="Symbol" w:char="F044"/>
      </w:r>
      <w:r w:rsidRPr="00422839">
        <w:t>T</w:t>
      </w:r>
      <w:r w:rsidRPr="00422839">
        <w:rPr>
          <w:vertAlign w:val="subscript"/>
        </w:rPr>
        <w:t>IB,c</w:t>
      </w:r>
      <w:r w:rsidRPr="00422839">
        <w:t xml:space="preserve"> and </w:t>
      </w:r>
      <w:r w:rsidRPr="00422839">
        <w:sym w:font="Symbol" w:char="F044"/>
      </w:r>
      <w:r w:rsidRPr="00422839">
        <w:t>R</w:t>
      </w:r>
      <w:r w:rsidRPr="00422839">
        <w:rPr>
          <w:vertAlign w:val="subscript"/>
        </w:rPr>
        <w:t>IB</w:t>
      </w:r>
      <w:r w:rsidRPr="00422839">
        <w:rPr>
          <w:vertAlign w:val="subscript"/>
          <w:lang w:eastAsia="zh-CN"/>
        </w:rPr>
        <w:t>,c</w:t>
      </w:r>
      <w:r w:rsidRPr="00422839">
        <w:t xml:space="preserve"> values are given in the tables below.</w:t>
      </w:r>
    </w:p>
    <w:p w:rsidR="000C3441" w:rsidRPr="00802E82" w:rsidRDefault="000C3441" w:rsidP="000C344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w:t>
      </w:r>
      <w:r w:rsidRPr="005A6EFE">
        <w:rPr>
          <w:rFonts w:ascii="Arial" w:eastAsia="PMingLiU" w:hAnsi="Arial" w:hint="eastAsia"/>
          <w:b/>
          <w:lang w:eastAsia="zh-TW"/>
        </w:rPr>
        <w:t>75</w:t>
      </w:r>
      <w:r>
        <w:rPr>
          <w:rFonts w:ascii="Arial" w:hAnsi="Arial"/>
          <w:b/>
          <w:lang w:eastAsia="zh-CN"/>
        </w:rPr>
        <w:t>.</w:t>
      </w:r>
      <w:r>
        <w:rPr>
          <w:rFonts w:ascii="Arial" w:hAnsi="Arial" w:hint="eastAsia"/>
          <w:b/>
          <w:lang w:eastAsia="zh-CN"/>
        </w:rPr>
        <w:t>6</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C3441" w:rsidRPr="00697599" w:rsidTr="00E75400">
        <w:trPr>
          <w:tblHeader/>
          <w:jc w:val="center"/>
        </w:trPr>
        <w:tc>
          <w:tcPr>
            <w:tcW w:w="1535" w:type="dxa"/>
            <w:vAlign w:val="center"/>
          </w:tcPr>
          <w:p w:rsidR="000C3441" w:rsidRPr="00697599" w:rsidRDefault="000C3441" w:rsidP="00E75400">
            <w:pPr>
              <w:keepNext/>
              <w:keepLines/>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0C3441" w:rsidRPr="00697599" w:rsidRDefault="000C3441" w:rsidP="00E75400">
            <w:pPr>
              <w:keepNext/>
              <w:keepLines/>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0C3441" w:rsidRPr="00697599" w:rsidRDefault="000C3441" w:rsidP="00E75400">
            <w:pPr>
              <w:keepNext/>
              <w:keepLines/>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0C3441" w:rsidRPr="00697599" w:rsidTr="00E75400">
        <w:trPr>
          <w:jc w:val="center"/>
        </w:trPr>
        <w:tc>
          <w:tcPr>
            <w:tcW w:w="1535" w:type="dxa"/>
            <w:vMerge w:val="restart"/>
            <w:vAlign w:val="center"/>
          </w:tcPr>
          <w:p w:rsidR="000C3441" w:rsidRPr="00004D8A" w:rsidRDefault="000C3441" w:rsidP="00E75400">
            <w:pPr>
              <w:keepNext/>
              <w:keepLines/>
              <w:jc w:val="center"/>
              <w:rPr>
                <w:rFonts w:ascii="Arial" w:hAnsi="Arial" w:cs="Arial"/>
                <w:sz w:val="18"/>
                <w:lang w:val="x-none" w:eastAsia="zh-TW"/>
              </w:rPr>
            </w:pPr>
            <w:r w:rsidRPr="00697599">
              <w:rPr>
                <w:rFonts w:ascii="Arial" w:hAnsi="Arial" w:cs="Arial"/>
                <w:sz w:val="18"/>
                <w:lang w:val="x-none"/>
              </w:rPr>
              <w:t>DC_</w:t>
            </w:r>
            <w:r>
              <w:rPr>
                <w:rFonts w:ascii="Arial" w:hAnsi="Arial" w:cs="Arial"/>
                <w:sz w:val="18"/>
              </w:rPr>
              <w:t>2</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eastAsia="MS Mincho" w:hAnsi="Arial" w:cs="Arial"/>
                <w:sz w:val="18"/>
                <w:lang w:eastAsia="ja-JP"/>
              </w:rPr>
              <w:t>48</w:t>
            </w:r>
          </w:p>
        </w:tc>
        <w:tc>
          <w:tcPr>
            <w:tcW w:w="2049" w:type="dxa"/>
            <w:vAlign w:val="center"/>
          </w:tcPr>
          <w:p w:rsidR="000C3441" w:rsidRPr="00E919A1" w:rsidRDefault="000C3441" w:rsidP="00E75400">
            <w:pPr>
              <w:keepNext/>
              <w:keepLines/>
              <w:jc w:val="center"/>
              <w:rPr>
                <w:rFonts w:ascii="Arial" w:hAnsi="Arial" w:cs="Arial"/>
                <w:sz w:val="18"/>
                <w:lang w:eastAsia="zh-TW"/>
              </w:rPr>
            </w:pPr>
            <w:r>
              <w:rPr>
                <w:rFonts w:ascii="Arial" w:hAnsi="Arial" w:cs="Arial"/>
                <w:sz w:val="18"/>
                <w:lang w:eastAsia="zh-TW"/>
              </w:rPr>
              <w:t>2</w:t>
            </w:r>
          </w:p>
        </w:tc>
        <w:tc>
          <w:tcPr>
            <w:tcW w:w="2340" w:type="dxa"/>
            <w:vAlign w:val="center"/>
          </w:tcPr>
          <w:p w:rsidR="000C3441" w:rsidRPr="00697599" w:rsidRDefault="000C3441" w:rsidP="00E75400">
            <w:pPr>
              <w:keepNext/>
              <w:keepLines/>
              <w:jc w:val="center"/>
              <w:rPr>
                <w:rFonts w:ascii="Arial" w:eastAsia="MS Mincho" w:hAnsi="Arial" w:cs="Arial"/>
                <w:sz w:val="18"/>
                <w:lang w:eastAsia="zh-TW"/>
              </w:rPr>
            </w:pPr>
            <w:r w:rsidRPr="00697599">
              <w:rPr>
                <w:rFonts w:ascii="Arial" w:hAnsi="Arial" w:cs="Arial"/>
                <w:sz w:val="18"/>
                <w:lang w:eastAsia="zh-CN"/>
              </w:rPr>
              <w:t>0</w:t>
            </w:r>
            <w:r>
              <w:rPr>
                <w:rFonts w:ascii="Arial" w:hAnsi="Arial" w:cs="Arial" w:hint="eastAsia"/>
                <w:sz w:val="18"/>
                <w:lang w:eastAsia="zh-TW"/>
              </w:rPr>
              <w:t>.</w:t>
            </w:r>
            <w:r>
              <w:rPr>
                <w:rFonts w:ascii="Arial" w:hAnsi="Arial" w:cs="Arial"/>
                <w:sz w:val="18"/>
                <w:lang w:eastAsia="zh-TW"/>
              </w:rPr>
              <w:t>6</w:t>
            </w:r>
          </w:p>
        </w:tc>
      </w:tr>
      <w:tr w:rsidR="000C3441" w:rsidRPr="00697599" w:rsidTr="00E75400">
        <w:trPr>
          <w:jc w:val="center"/>
        </w:trPr>
        <w:tc>
          <w:tcPr>
            <w:tcW w:w="1535" w:type="dxa"/>
            <w:vMerge/>
            <w:vAlign w:val="center"/>
          </w:tcPr>
          <w:p w:rsidR="000C3441" w:rsidRPr="00697599" w:rsidRDefault="000C3441" w:rsidP="00E75400">
            <w:pPr>
              <w:keepNext/>
              <w:keepLines/>
              <w:jc w:val="center"/>
              <w:rPr>
                <w:rFonts w:ascii="Arial" w:hAnsi="Arial" w:cs="Arial"/>
                <w:sz w:val="18"/>
                <w:lang w:val="x-none"/>
              </w:rPr>
            </w:pPr>
          </w:p>
        </w:tc>
        <w:tc>
          <w:tcPr>
            <w:tcW w:w="2049" w:type="dxa"/>
            <w:vAlign w:val="center"/>
          </w:tcPr>
          <w:p w:rsidR="000C3441" w:rsidRPr="00E919A1" w:rsidRDefault="000C3441" w:rsidP="00E75400">
            <w:pPr>
              <w:keepNext/>
              <w:keepLines/>
              <w:jc w:val="center"/>
              <w:rPr>
                <w:rFonts w:ascii="Arial" w:hAnsi="Arial" w:cs="Arial"/>
                <w:sz w:val="18"/>
                <w:lang w:eastAsia="zh-TW"/>
              </w:rPr>
            </w:pPr>
            <w:r>
              <w:rPr>
                <w:rFonts w:ascii="Arial" w:eastAsia="MS Mincho" w:hAnsi="Arial" w:cs="Arial"/>
                <w:sz w:val="18"/>
                <w:lang w:val="x-none" w:eastAsia="ja-JP"/>
              </w:rPr>
              <w:t>n</w:t>
            </w:r>
            <w:r>
              <w:rPr>
                <w:rFonts w:ascii="Arial" w:eastAsia="MS Mincho" w:hAnsi="Arial" w:cs="Arial"/>
                <w:sz w:val="18"/>
                <w:lang w:eastAsia="ja-JP"/>
              </w:rPr>
              <w:t>48</w:t>
            </w:r>
          </w:p>
        </w:tc>
        <w:tc>
          <w:tcPr>
            <w:tcW w:w="2340" w:type="dxa"/>
            <w:vAlign w:val="center"/>
          </w:tcPr>
          <w:p w:rsidR="000C3441" w:rsidRPr="00697599" w:rsidRDefault="000C3441" w:rsidP="00E75400">
            <w:pPr>
              <w:keepNext/>
              <w:keepLines/>
              <w:jc w:val="center"/>
              <w:rPr>
                <w:rFonts w:ascii="Arial" w:hAnsi="Arial" w:cs="Arial"/>
                <w:sz w:val="18"/>
                <w:lang w:eastAsia="zh-TW"/>
              </w:rPr>
            </w:pPr>
            <w:r w:rsidRPr="00697599">
              <w:rPr>
                <w:rFonts w:ascii="Arial" w:hAnsi="Arial" w:cs="Arial"/>
                <w:sz w:val="18"/>
                <w:lang w:eastAsia="zh-CN"/>
              </w:rPr>
              <w:t>0</w:t>
            </w:r>
            <w:r>
              <w:rPr>
                <w:rFonts w:ascii="Arial" w:hAnsi="Arial" w:cs="Arial" w:hint="eastAsia"/>
                <w:sz w:val="18"/>
                <w:lang w:eastAsia="zh-TW"/>
              </w:rPr>
              <w:t>.8</w:t>
            </w:r>
          </w:p>
        </w:tc>
      </w:tr>
    </w:tbl>
    <w:p w:rsidR="000C3441" w:rsidRPr="00697599" w:rsidRDefault="000C3441" w:rsidP="000C3441">
      <w:pPr>
        <w:rPr>
          <w:sz w:val="22"/>
        </w:rPr>
      </w:pPr>
    </w:p>
    <w:p w:rsidR="000C3441" w:rsidRPr="00802E82" w:rsidRDefault="000C3441" w:rsidP="000C344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w:t>
      </w:r>
      <w:r w:rsidRPr="005A6EFE">
        <w:rPr>
          <w:rFonts w:ascii="Arial" w:eastAsia="PMingLiU" w:hAnsi="Arial" w:hint="eastAsia"/>
          <w:b/>
          <w:lang w:eastAsia="zh-TW"/>
        </w:rPr>
        <w:t>75</w:t>
      </w:r>
      <w:r>
        <w:rPr>
          <w:rFonts w:ascii="Arial" w:hAnsi="Arial"/>
          <w:b/>
          <w:lang w:eastAsia="zh-CN"/>
        </w:rPr>
        <w:t>.</w:t>
      </w:r>
      <w:r>
        <w:rPr>
          <w:rFonts w:ascii="Arial" w:hAnsi="Arial" w:hint="eastAsia"/>
          <w:b/>
          <w:lang w:eastAsia="zh-CN"/>
        </w:rPr>
        <w:t>6</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C3441" w:rsidRPr="00697599" w:rsidTr="00E75400">
        <w:trPr>
          <w:tblHeader/>
          <w:jc w:val="center"/>
        </w:trPr>
        <w:tc>
          <w:tcPr>
            <w:tcW w:w="1535" w:type="dxa"/>
            <w:vAlign w:val="center"/>
          </w:tcPr>
          <w:p w:rsidR="000C3441" w:rsidRPr="00697599" w:rsidRDefault="000C3441" w:rsidP="00E75400">
            <w:pPr>
              <w:keepNext/>
              <w:keepLines/>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0C3441" w:rsidRPr="00697599" w:rsidRDefault="000C3441" w:rsidP="00E75400">
            <w:pPr>
              <w:keepNext/>
              <w:keepLines/>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0C3441" w:rsidRPr="00697599" w:rsidRDefault="000C3441" w:rsidP="00E75400">
            <w:pPr>
              <w:keepNext/>
              <w:keepLines/>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0C3441" w:rsidRPr="00697599" w:rsidTr="00E75400">
        <w:trPr>
          <w:jc w:val="center"/>
        </w:trPr>
        <w:tc>
          <w:tcPr>
            <w:tcW w:w="1535" w:type="dxa"/>
            <w:vMerge w:val="restart"/>
            <w:vAlign w:val="center"/>
          </w:tcPr>
          <w:p w:rsidR="000C3441" w:rsidRPr="00E919A1" w:rsidRDefault="000C3441" w:rsidP="00E75400">
            <w:pPr>
              <w:keepNext/>
              <w:keepLines/>
              <w:jc w:val="center"/>
              <w:rPr>
                <w:rFonts w:ascii="Arial" w:hAnsi="Arial" w:cs="Arial"/>
                <w:sz w:val="18"/>
                <w:lang w:eastAsia="zh-TW"/>
              </w:rPr>
            </w:pPr>
            <w:r w:rsidRPr="00697599">
              <w:rPr>
                <w:rFonts w:ascii="Arial" w:hAnsi="Arial" w:cs="Arial"/>
                <w:sz w:val="18"/>
                <w:lang w:val="x-none"/>
              </w:rPr>
              <w:t>DC_</w:t>
            </w:r>
            <w:r>
              <w:rPr>
                <w:rFonts w:ascii="Arial" w:hAnsi="Arial" w:cs="Arial"/>
                <w:sz w:val="18"/>
              </w:rPr>
              <w:t>2</w:t>
            </w:r>
            <w:r>
              <w:rPr>
                <w:rFonts w:ascii="Arial" w:hAnsi="Arial" w:cs="Arial" w:hint="eastAsia"/>
                <w:sz w:val="18"/>
                <w:lang w:val="x-none" w:eastAsia="zh-CN"/>
              </w:rPr>
              <w:t>_</w:t>
            </w:r>
            <w:r w:rsidRPr="00697599">
              <w:rPr>
                <w:rFonts w:ascii="Arial" w:eastAsia="MS Mincho" w:hAnsi="Arial" w:cs="Arial" w:hint="eastAsia"/>
                <w:sz w:val="18"/>
                <w:lang w:val="x-none" w:eastAsia="ja-JP"/>
              </w:rPr>
              <w:t>n</w:t>
            </w:r>
            <w:r>
              <w:rPr>
                <w:rFonts w:ascii="Arial" w:eastAsia="MS Mincho" w:hAnsi="Arial" w:cs="Arial"/>
                <w:sz w:val="18"/>
                <w:lang w:eastAsia="ja-JP"/>
              </w:rPr>
              <w:t>48</w:t>
            </w:r>
          </w:p>
        </w:tc>
        <w:tc>
          <w:tcPr>
            <w:tcW w:w="2052" w:type="dxa"/>
            <w:vAlign w:val="center"/>
          </w:tcPr>
          <w:p w:rsidR="000C3441" w:rsidRPr="00033229" w:rsidRDefault="000C3441" w:rsidP="00E75400">
            <w:pPr>
              <w:keepNext/>
              <w:keepLines/>
              <w:jc w:val="center"/>
              <w:rPr>
                <w:rFonts w:ascii="Arial" w:hAnsi="Arial" w:cs="Arial"/>
                <w:sz w:val="18"/>
                <w:lang w:val="x-none" w:eastAsia="zh-TW"/>
              </w:rPr>
            </w:pPr>
            <w:r>
              <w:rPr>
                <w:rFonts w:ascii="Arial" w:hAnsi="Arial" w:cs="Arial"/>
                <w:sz w:val="18"/>
                <w:lang w:eastAsia="zh-TW"/>
              </w:rPr>
              <w:t>2</w:t>
            </w:r>
          </w:p>
        </w:tc>
        <w:tc>
          <w:tcPr>
            <w:tcW w:w="2340" w:type="dxa"/>
            <w:vAlign w:val="center"/>
          </w:tcPr>
          <w:p w:rsidR="000C3441" w:rsidRPr="00697599" w:rsidRDefault="000C3441" w:rsidP="00E75400">
            <w:pPr>
              <w:keepNext/>
              <w:keepLines/>
              <w:jc w:val="center"/>
              <w:rPr>
                <w:rFonts w:ascii="Arial" w:eastAsia="MS Mincho" w:hAnsi="Arial" w:cs="Arial"/>
                <w:sz w:val="18"/>
                <w:lang w:eastAsia="ja-JP"/>
              </w:rPr>
            </w:pPr>
            <w:r w:rsidRPr="00697599">
              <w:rPr>
                <w:rFonts w:ascii="Arial" w:hAnsi="Arial" w:cs="Arial"/>
                <w:sz w:val="18"/>
                <w:lang w:eastAsia="zh-CN"/>
              </w:rPr>
              <w:t>0</w:t>
            </w:r>
            <w:r>
              <w:rPr>
                <w:rFonts w:ascii="Arial" w:hAnsi="Arial" w:cs="Arial"/>
                <w:sz w:val="18"/>
                <w:lang w:eastAsia="zh-CN"/>
              </w:rPr>
              <w:t>.2</w:t>
            </w:r>
          </w:p>
        </w:tc>
      </w:tr>
      <w:tr w:rsidR="000C3441" w:rsidRPr="00697599" w:rsidTr="00E75400">
        <w:trPr>
          <w:jc w:val="center"/>
        </w:trPr>
        <w:tc>
          <w:tcPr>
            <w:tcW w:w="1535" w:type="dxa"/>
            <w:vMerge/>
            <w:vAlign w:val="center"/>
          </w:tcPr>
          <w:p w:rsidR="000C3441" w:rsidRPr="00697599" w:rsidRDefault="000C3441" w:rsidP="00E75400">
            <w:pPr>
              <w:keepNext/>
              <w:keepLines/>
              <w:jc w:val="center"/>
              <w:rPr>
                <w:rFonts w:ascii="Arial" w:hAnsi="Arial" w:cs="Arial"/>
                <w:sz w:val="18"/>
                <w:lang w:val="x-none"/>
              </w:rPr>
            </w:pPr>
          </w:p>
        </w:tc>
        <w:tc>
          <w:tcPr>
            <w:tcW w:w="2052" w:type="dxa"/>
            <w:vAlign w:val="center"/>
          </w:tcPr>
          <w:p w:rsidR="000C3441" w:rsidRPr="00E919A1" w:rsidRDefault="000C3441" w:rsidP="00E75400">
            <w:pPr>
              <w:keepNext/>
              <w:keepLines/>
              <w:jc w:val="center"/>
              <w:rPr>
                <w:rFonts w:ascii="Arial" w:hAnsi="Arial" w:cs="Arial"/>
                <w:sz w:val="18"/>
                <w:lang w:eastAsia="zh-TW"/>
              </w:rPr>
            </w:pPr>
            <w:r>
              <w:rPr>
                <w:rFonts w:ascii="Arial" w:eastAsia="MS Mincho" w:hAnsi="Arial" w:cs="Arial"/>
                <w:sz w:val="18"/>
                <w:lang w:val="x-none" w:eastAsia="ja-JP"/>
              </w:rPr>
              <w:t>n</w:t>
            </w:r>
            <w:r>
              <w:rPr>
                <w:rFonts w:ascii="Arial" w:eastAsia="MS Mincho" w:hAnsi="Arial" w:cs="Arial"/>
                <w:sz w:val="18"/>
                <w:lang w:eastAsia="ja-JP"/>
              </w:rPr>
              <w:t>48</w:t>
            </w:r>
          </w:p>
        </w:tc>
        <w:tc>
          <w:tcPr>
            <w:tcW w:w="2340" w:type="dxa"/>
            <w:vAlign w:val="center"/>
          </w:tcPr>
          <w:p w:rsidR="000C3441" w:rsidRPr="00697599" w:rsidRDefault="000C3441" w:rsidP="00E75400">
            <w:pPr>
              <w:keepNext/>
              <w:keepLines/>
              <w:jc w:val="center"/>
              <w:rPr>
                <w:rFonts w:ascii="Arial" w:hAnsi="Arial" w:cs="Arial"/>
                <w:sz w:val="18"/>
                <w:lang w:eastAsia="zh-TW"/>
              </w:rPr>
            </w:pPr>
            <w:r w:rsidRPr="00697599">
              <w:rPr>
                <w:rFonts w:ascii="Arial" w:hAnsi="Arial" w:cs="Arial"/>
                <w:sz w:val="18"/>
                <w:lang w:eastAsia="zh-CN"/>
              </w:rPr>
              <w:t>0</w:t>
            </w:r>
            <w:r>
              <w:rPr>
                <w:rFonts w:ascii="Arial" w:hAnsi="Arial" w:cs="Arial" w:hint="eastAsia"/>
                <w:sz w:val="18"/>
                <w:lang w:eastAsia="zh-TW"/>
              </w:rPr>
              <w:t>.5</w:t>
            </w:r>
          </w:p>
        </w:tc>
      </w:tr>
    </w:tbl>
    <w:p w:rsidR="000C3441" w:rsidRDefault="000C3441" w:rsidP="000C3441">
      <w:pPr>
        <w:rPr>
          <w:rFonts w:ascii="Arial" w:hAnsi="Arial" w:cs="Arial"/>
          <w:sz w:val="32"/>
          <w:lang w:eastAsia="zh-TW"/>
        </w:rPr>
      </w:pPr>
    </w:p>
    <w:p w:rsidR="000C3441" w:rsidRDefault="000C3441" w:rsidP="000C3441">
      <w:pPr>
        <w:pStyle w:val="Heading4"/>
        <w:rPr>
          <w:lang w:eastAsia="ja-JP"/>
        </w:rPr>
      </w:pPr>
      <w:r>
        <w:rPr>
          <w:lang w:eastAsia="ja-JP"/>
        </w:rPr>
        <w:lastRenderedPageBreak/>
        <w:t>6.1</w:t>
      </w:r>
      <w:r w:rsidRPr="009328CD">
        <w:rPr>
          <w:lang w:eastAsia="ja-JP"/>
        </w:rPr>
        <w:t>.</w:t>
      </w:r>
      <w:r w:rsidRPr="005A6EFE">
        <w:rPr>
          <w:rFonts w:eastAsia="PMingLiU" w:hint="eastAsia"/>
          <w:lang w:eastAsia="zh-TW"/>
        </w:rPr>
        <w:t>75</w:t>
      </w:r>
      <w:r>
        <w:rPr>
          <w:lang w:eastAsia="ja-JP"/>
        </w:rPr>
        <w:t>.7</w:t>
      </w:r>
      <w:r>
        <w:rPr>
          <w:lang w:eastAsia="ja-JP"/>
        </w:rPr>
        <w:tab/>
      </w:r>
      <w:r>
        <w:rPr>
          <w:lang w:eastAsia="ja-JP"/>
        </w:rPr>
        <w:tab/>
        <w:t>Self-interference analysis</w:t>
      </w:r>
      <w:ins w:id="251" w:author="Verizon" w:date="2020-02-25T20:24:00Z">
        <w:r w:rsidR="003C0FCA">
          <w:rPr>
            <w:lang w:eastAsia="ja-JP"/>
          </w:rPr>
          <w:t xml:space="preserve"> </w:t>
        </w:r>
      </w:ins>
    </w:p>
    <w:p w:rsidR="000C3441" w:rsidRPr="00634194" w:rsidRDefault="000C3441" w:rsidP="000C3441">
      <w:pPr>
        <w:pStyle w:val="B1"/>
        <w:spacing w:before="120"/>
        <w:ind w:left="0" w:firstLine="0"/>
        <w:jc w:val="both"/>
        <w:rPr>
          <w:lang w:eastAsia="ja-JP"/>
        </w:rPr>
      </w:pPr>
      <w:r w:rsidRPr="00634194">
        <w:rPr>
          <w:lang w:eastAsia="ja-JP"/>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6.1.x.5 except for harmonic mixing and UL harmonic order higher than 5 which are used to generate an interference mixing coefficient table for this DC combination, as shown in Table 6.1.</w:t>
      </w:r>
      <w:r w:rsidRPr="005A6EFE">
        <w:rPr>
          <w:rFonts w:eastAsia="PMingLiU" w:hint="eastAsia"/>
          <w:lang w:eastAsia="zh-TW"/>
        </w:rPr>
        <w:t>75</w:t>
      </w:r>
      <w:r w:rsidRPr="00634194">
        <w:rPr>
          <w:lang w:eastAsia="ja-JP"/>
        </w:rPr>
        <w:t>.7-1.</w:t>
      </w:r>
    </w:p>
    <w:p w:rsidR="000C3441" w:rsidRDefault="000C3441" w:rsidP="000C3441">
      <w:pPr>
        <w:pStyle w:val="B1"/>
        <w:spacing w:before="120"/>
        <w:ind w:left="0" w:firstLine="0"/>
        <w:jc w:val="center"/>
        <w:rPr>
          <w:rFonts w:ascii="Arial" w:hAnsi="Arial" w:cs="Arial"/>
          <w:b/>
        </w:rPr>
      </w:pPr>
      <w:r w:rsidRPr="00CB3CA2">
        <w:rPr>
          <w:rFonts w:ascii="Arial" w:hAnsi="Arial" w:cs="Arial"/>
          <w:b/>
        </w:rPr>
        <w:t xml:space="preserve">Table </w:t>
      </w:r>
      <w:r>
        <w:rPr>
          <w:rFonts w:ascii="Arial" w:eastAsia="MS Mincho" w:hAnsi="Arial" w:cs="Arial"/>
          <w:b/>
          <w:lang w:eastAsia="ja-JP"/>
        </w:rPr>
        <w:t>6.1.</w:t>
      </w:r>
      <w:r w:rsidRPr="005A6EFE">
        <w:rPr>
          <w:rFonts w:ascii="Arial" w:eastAsia="PMingLiU" w:hAnsi="Arial" w:cs="Arial" w:hint="eastAsia"/>
          <w:b/>
          <w:lang w:eastAsia="zh-TW"/>
        </w:rPr>
        <w:t>75</w:t>
      </w:r>
      <w:r w:rsidRPr="00CB3CA2">
        <w:rPr>
          <w:rFonts w:ascii="Arial" w:hAnsi="Arial" w:cs="Arial"/>
          <w:b/>
        </w:rPr>
        <w:t>.</w:t>
      </w:r>
      <w:r>
        <w:rPr>
          <w:rFonts w:ascii="Arial" w:eastAsia="MS Mincho" w:hAnsi="Arial" w:cs="Arial"/>
          <w:b/>
          <w:lang w:eastAsia="ja-JP"/>
        </w:rPr>
        <w:t>7</w:t>
      </w:r>
      <w:r w:rsidRPr="00CB3CA2">
        <w:rPr>
          <w:rFonts w:ascii="Arial" w:hAnsi="Arial" w:cs="Arial"/>
          <w:b/>
        </w:rPr>
        <w:t xml:space="preserve">-1: Band </w:t>
      </w:r>
      <w:r>
        <w:rPr>
          <w:rFonts w:ascii="Arial" w:eastAsia="MS Mincho" w:hAnsi="Arial" w:cs="Arial"/>
          <w:b/>
          <w:lang w:eastAsia="ja-JP"/>
        </w:rPr>
        <w:t>2</w:t>
      </w:r>
      <w:r w:rsidRPr="00CB3CA2">
        <w:rPr>
          <w:rFonts w:ascii="Arial" w:hAnsi="Arial" w:cs="Arial"/>
          <w:b/>
        </w:rPr>
        <w:t xml:space="preserve"> and Band </w:t>
      </w:r>
      <w:r>
        <w:rPr>
          <w:rFonts w:ascii="Arial" w:eastAsia="MS Mincho" w:hAnsi="Arial" w:cs="Arial"/>
          <w:b/>
          <w:lang w:eastAsia="ja-JP"/>
        </w:rPr>
        <w:t>n48</w:t>
      </w:r>
      <w:r w:rsidRPr="00CB3CA2">
        <w:rPr>
          <w:rFonts w:ascii="Arial" w:hAnsi="Arial" w:cs="Arial"/>
          <w:b/>
        </w:rPr>
        <w:t xml:space="preserve"> </w:t>
      </w:r>
      <w:r>
        <w:rPr>
          <w:rFonts w:ascii="Arial" w:hAnsi="Arial" w:cs="Arial"/>
          <w:b/>
        </w:rPr>
        <w:t>interference mixing coefficients</w:t>
      </w:r>
    </w:p>
    <w:tbl>
      <w:tblPr>
        <w:tblW w:w="9350" w:type="dxa"/>
        <w:jc w:val="center"/>
        <w:tblLayout w:type="fixed"/>
        <w:tblLook w:val="04A0" w:firstRow="1" w:lastRow="0" w:firstColumn="1" w:lastColumn="0" w:noHBand="0" w:noVBand="1"/>
      </w:tblPr>
      <w:tblGrid>
        <w:gridCol w:w="1520"/>
        <w:gridCol w:w="1170"/>
        <w:gridCol w:w="720"/>
        <w:gridCol w:w="720"/>
        <w:gridCol w:w="720"/>
        <w:gridCol w:w="720"/>
        <w:gridCol w:w="1440"/>
        <w:gridCol w:w="1080"/>
        <w:gridCol w:w="1260"/>
      </w:tblGrid>
      <w:tr w:rsidR="000C3441" w:rsidRPr="001725BE" w:rsidTr="00E75400">
        <w:trPr>
          <w:jc w:val="center"/>
        </w:trPr>
        <w:tc>
          <w:tcPr>
            <w:tcW w:w="152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EUTRA-NR DC</w:t>
            </w:r>
            <w:r w:rsidRPr="001725BE">
              <w:rPr>
                <w:rFonts w:ascii="Calibri" w:hAnsi="Calibri"/>
                <w:color w:val="000000"/>
                <w:sz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EUTRA/NR</w:t>
            </w:r>
            <w:r w:rsidRPr="001725BE">
              <w:rPr>
                <w:rFonts w:ascii="Calibri" w:hAnsi="Calibri"/>
                <w:color w:val="000000"/>
                <w:sz w:val="18"/>
              </w:rPr>
              <w:br/>
              <w:t>Band</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UL</w:t>
            </w:r>
            <w:r w:rsidRPr="001725BE">
              <w:rPr>
                <w:rFonts w:ascii="Calibri" w:hAnsi="Calibri"/>
                <w:color w:val="000000"/>
                <w:sz w:val="18"/>
              </w:rPr>
              <w:br/>
              <w:t>Coefficient</w:t>
            </w:r>
          </w:p>
        </w:tc>
        <w:tc>
          <w:tcPr>
            <w:tcW w:w="1440" w:type="dxa"/>
            <w:gridSpan w:val="2"/>
            <w:tcBorders>
              <w:top w:val="single" w:sz="8" w:space="0" w:color="auto"/>
              <w:left w:val="nil"/>
              <w:bottom w:val="single" w:sz="4" w:space="0" w:color="auto"/>
              <w:right w:val="single" w:sz="4" w:space="0" w:color="auto"/>
            </w:tcBorders>
            <w:shd w:val="clear" w:color="auto" w:fill="auto"/>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DL</w:t>
            </w:r>
            <w:r w:rsidRPr="001725BE">
              <w:rPr>
                <w:rFonts w:ascii="Calibri" w:hAnsi="Calibri"/>
                <w:color w:val="000000"/>
                <w:sz w:val="18"/>
              </w:rPr>
              <w:br/>
              <w:t>Coefficient</w:t>
            </w:r>
          </w:p>
        </w:tc>
        <w:tc>
          <w:tcPr>
            <w:tcW w:w="1440" w:type="dxa"/>
            <w:tcBorders>
              <w:top w:val="single" w:sz="8" w:space="0" w:color="auto"/>
              <w:left w:val="nil"/>
              <w:bottom w:val="single" w:sz="4" w:space="0" w:color="auto"/>
              <w:right w:val="single" w:sz="4" w:space="0" w:color="auto"/>
            </w:tcBorders>
            <w:shd w:val="clear" w:color="auto" w:fill="auto"/>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Harmonic/IMD</w:t>
            </w:r>
            <w:r w:rsidRPr="001725BE">
              <w:rPr>
                <w:rFonts w:ascii="Calibri" w:hAnsi="Calibri"/>
                <w:color w:val="000000"/>
                <w:sz w:val="18"/>
              </w:rPr>
              <w:br/>
              <w:t>Order</w:t>
            </w:r>
          </w:p>
        </w:tc>
        <w:tc>
          <w:tcPr>
            <w:tcW w:w="1080" w:type="dxa"/>
            <w:tcBorders>
              <w:top w:val="single" w:sz="8" w:space="0" w:color="auto"/>
              <w:left w:val="nil"/>
              <w:bottom w:val="single" w:sz="4" w:space="0" w:color="auto"/>
              <w:right w:val="single" w:sz="4" w:space="0" w:color="auto"/>
            </w:tcBorders>
            <w:shd w:val="clear" w:color="auto" w:fill="auto"/>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Victim</w:t>
            </w:r>
            <w:r w:rsidRPr="001725BE">
              <w:rPr>
                <w:rFonts w:ascii="Calibri" w:hAnsi="Calibri"/>
                <w:color w:val="000000"/>
                <w:sz w:val="18"/>
              </w:rPr>
              <w:br/>
              <w:t>Band</w:t>
            </w:r>
          </w:p>
        </w:tc>
        <w:tc>
          <w:tcPr>
            <w:tcW w:w="1260" w:type="dxa"/>
            <w:tcBorders>
              <w:top w:val="single" w:sz="8" w:space="0" w:color="auto"/>
              <w:left w:val="nil"/>
              <w:bottom w:val="single" w:sz="4" w:space="0" w:color="auto"/>
              <w:right w:val="single" w:sz="8" w:space="0" w:color="auto"/>
            </w:tcBorders>
            <w:shd w:val="clear" w:color="auto" w:fill="auto"/>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Interference</w:t>
            </w:r>
            <w:r w:rsidRPr="001725BE">
              <w:rPr>
                <w:rFonts w:ascii="Calibri" w:hAnsi="Calibri"/>
                <w:color w:val="000000"/>
                <w:sz w:val="18"/>
              </w:rPr>
              <w:br/>
              <w:t>Type</w:t>
            </w:r>
          </w:p>
        </w:tc>
      </w:tr>
      <w:tr w:rsidR="000C3441" w:rsidRPr="001725BE" w:rsidTr="00E75400">
        <w:trPr>
          <w:jc w:val="center"/>
        </w:trPr>
        <w:tc>
          <w:tcPr>
            <w:tcW w:w="152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DC_2A_n48A</w:t>
            </w:r>
          </w:p>
        </w:tc>
        <w:tc>
          <w:tcPr>
            <w:tcW w:w="1170" w:type="dxa"/>
            <w:tcBorders>
              <w:top w:val="nil"/>
              <w:left w:val="nil"/>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2</w:t>
            </w:r>
          </w:p>
        </w:tc>
        <w:tc>
          <w:tcPr>
            <w:tcW w:w="720" w:type="dxa"/>
            <w:tcBorders>
              <w:top w:val="nil"/>
              <w:left w:val="nil"/>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a</w:t>
            </w:r>
          </w:p>
        </w:tc>
        <w:tc>
          <w:tcPr>
            <w:tcW w:w="720" w:type="dxa"/>
            <w:tcBorders>
              <w:top w:val="nil"/>
              <w:left w:val="nil"/>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3</w:t>
            </w:r>
          </w:p>
        </w:tc>
        <w:tc>
          <w:tcPr>
            <w:tcW w:w="720" w:type="dxa"/>
            <w:tcBorders>
              <w:top w:val="nil"/>
              <w:left w:val="nil"/>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b</w:t>
            </w:r>
          </w:p>
        </w:tc>
        <w:tc>
          <w:tcPr>
            <w:tcW w:w="720" w:type="dxa"/>
            <w:tcBorders>
              <w:top w:val="nil"/>
              <w:left w:val="nil"/>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0</w:t>
            </w:r>
          </w:p>
        </w:tc>
        <w:tc>
          <w:tcPr>
            <w:tcW w:w="1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4</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2</w:t>
            </w:r>
          </w:p>
        </w:tc>
        <w:tc>
          <w:tcPr>
            <w:tcW w:w="1260"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IMD</w:t>
            </w:r>
          </w:p>
        </w:tc>
      </w:tr>
      <w:tr w:rsidR="000C3441" w:rsidRPr="001725BE" w:rsidTr="00E75400">
        <w:trPr>
          <w:jc w:val="center"/>
        </w:trPr>
        <w:tc>
          <w:tcPr>
            <w:tcW w:w="1520" w:type="dxa"/>
            <w:vMerge/>
            <w:tcBorders>
              <w:top w:val="nil"/>
              <w:left w:val="single" w:sz="8" w:space="0" w:color="auto"/>
              <w:bottom w:val="single" w:sz="4" w:space="0" w:color="auto"/>
              <w:right w:val="single" w:sz="4" w:space="0" w:color="auto"/>
            </w:tcBorders>
            <w:vAlign w:val="center"/>
            <w:hideMark/>
          </w:tcPr>
          <w:p w:rsidR="000C3441" w:rsidRPr="001725BE" w:rsidRDefault="000C3441" w:rsidP="00E75400">
            <w:pPr>
              <w:adjustRightInd w:val="0"/>
              <w:snapToGrid w:val="0"/>
              <w:rPr>
                <w:rFonts w:ascii="Calibri" w:hAnsi="Calibri"/>
                <w:color w:val="000000"/>
                <w:sz w:val="18"/>
              </w:rPr>
            </w:pPr>
          </w:p>
        </w:tc>
        <w:tc>
          <w:tcPr>
            <w:tcW w:w="1170" w:type="dxa"/>
            <w:tcBorders>
              <w:top w:val="nil"/>
              <w:left w:val="nil"/>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n48</w:t>
            </w:r>
          </w:p>
        </w:tc>
        <w:tc>
          <w:tcPr>
            <w:tcW w:w="720" w:type="dxa"/>
            <w:tcBorders>
              <w:top w:val="nil"/>
              <w:left w:val="nil"/>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c</w:t>
            </w:r>
          </w:p>
        </w:tc>
        <w:tc>
          <w:tcPr>
            <w:tcW w:w="720" w:type="dxa"/>
            <w:tcBorders>
              <w:top w:val="nil"/>
              <w:left w:val="nil"/>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1</w:t>
            </w:r>
          </w:p>
        </w:tc>
        <w:tc>
          <w:tcPr>
            <w:tcW w:w="720" w:type="dxa"/>
            <w:tcBorders>
              <w:top w:val="nil"/>
              <w:left w:val="nil"/>
              <w:bottom w:val="single" w:sz="4" w:space="0" w:color="auto"/>
              <w:right w:val="single" w:sz="4" w:space="0" w:color="auto"/>
            </w:tcBorders>
            <w:shd w:val="clear" w:color="auto" w:fill="auto"/>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d</w:t>
            </w:r>
          </w:p>
        </w:tc>
        <w:tc>
          <w:tcPr>
            <w:tcW w:w="720" w:type="dxa"/>
            <w:tcBorders>
              <w:top w:val="nil"/>
              <w:left w:val="nil"/>
              <w:bottom w:val="single" w:sz="4" w:space="0" w:color="auto"/>
              <w:right w:val="single" w:sz="4" w:space="0" w:color="auto"/>
            </w:tcBorders>
            <w:shd w:val="clear" w:color="auto" w:fill="auto"/>
            <w:noWrap/>
            <w:vAlign w:val="center"/>
            <w:hideMark/>
          </w:tcPr>
          <w:p w:rsidR="000C3441" w:rsidRPr="001725BE" w:rsidRDefault="000C3441" w:rsidP="00E75400">
            <w:pPr>
              <w:adjustRightInd w:val="0"/>
              <w:snapToGrid w:val="0"/>
              <w:jc w:val="center"/>
              <w:rPr>
                <w:rFonts w:ascii="Calibri" w:hAnsi="Calibri"/>
                <w:color w:val="000000"/>
                <w:sz w:val="18"/>
              </w:rPr>
            </w:pPr>
            <w:r w:rsidRPr="001725BE">
              <w:rPr>
                <w:rFonts w:ascii="Calibri" w:hAnsi="Calibri"/>
                <w:color w:val="000000"/>
                <w:sz w:val="18"/>
              </w:rPr>
              <w:t>0</w:t>
            </w:r>
          </w:p>
        </w:tc>
        <w:tc>
          <w:tcPr>
            <w:tcW w:w="1440" w:type="dxa"/>
            <w:vMerge/>
            <w:tcBorders>
              <w:top w:val="nil"/>
              <w:left w:val="single" w:sz="4" w:space="0" w:color="auto"/>
              <w:bottom w:val="single" w:sz="4" w:space="0" w:color="auto"/>
              <w:right w:val="single" w:sz="4" w:space="0" w:color="auto"/>
            </w:tcBorders>
            <w:vAlign w:val="center"/>
            <w:hideMark/>
          </w:tcPr>
          <w:p w:rsidR="000C3441" w:rsidRPr="001725BE" w:rsidRDefault="000C3441" w:rsidP="00E75400">
            <w:pPr>
              <w:adjustRightInd w:val="0"/>
              <w:snapToGrid w:val="0"/>
              <w:rPr>
                <w:rFonts w:ascii="Calibri" w:hAnsi="Calibri"/>
                <w:color w:val="000000"/>
                <w:sz w:val="18"/>
              </w:rPr>
            </w:pPr>
          </w:p>
        </w:tc>
        <w:tc>
          <w:tcPr>
            <w:tcW w:w="1080" w:type="dxa"/>
            <w:vMerge/>
            <w:tcBorders>
              <w:top w:val="nil"/>
              <w:left w:val="single" w:sz="4" w:space="0" w:color="auto"/>
              <w:bottom w:val="single" w:sz="4" w:space="0" w:color="auto"/>
              <w:right w:val="single" w:sz="4" w:space="0" w:color="auto"/>
            </w:tcBorders>
            <w:vAlign w:val="center"/>
            <w:hideMark/>
          </w:tcPr>
          <w:p w:rsidR="000C3441" w:rsidRPr="001725BE" w:rsidRDefault="000C3441" w:rsidP="00E75400">
            <w:pPr>
              <w:adjustRightInd w:val="0"/>
              <w:snapToGrid w:val="0"/>
              <w:rPr>
                <w:rFonts w:ascii="Calibri" w:hAnsi="Calibri"/>
                <w:color w:val="000000"/>
                <w:sz w:val="18"/>
              </w:rPr>
            </w:pPr>
          </w:p>
        </w:tc>
        <w:tc>
          <w:tcPr>
            <w:tcW w:w="1260" w:type="dxa"/>
            <w:vMerge/>
            <w:tcBorders>
              <w:top w:val="nil"/>
              <w:left w:val="single" w:sz="4" w:space="0" w:color="auto"/>
              <w:bottom w:val="single" w:sz="4" w:space="0" w:color="auto"/>
              <w:right w:val="single" w:sz="8" w:space="0" w:color="auto"/>
            </w:tcBorders>
            <w:vAlign w:val="center"/>
            <w:hideMark/>
          </w:tcPr>
          <w:p w:rsidR="000C3441" w:rsidRPr="001725BE" w:rsidRDefault="000C3441" w:rsidP="00E75400">
            <w:pPr>
              <w:adjustRightInd w:val="0"/>
              <w:snapToGrid w:val="0"/>
              <w:rPr>
                <w:rFonts w:ascii="Calibri" w:hAnsi="Calibri"/>
                <w:color w:val="000000"/>
                <w:sz w:val="18"/>
              </w:rPr>
            </w:pPr>
          </w:p>
        </w:tc>
      </w:tr>
    </w:tbl>
    <w:p w:rsidR="000C3441" w:rsidRDefault="000C3441" w:rsidP="000C3441">
      <w:pPr>
        <w:pStyle w:val="B1"/>
        <w:ind w:left="0" w:firstLine="0"/>
        <w:jc w:val="both"/>
        <w:rPr>
          <w:rFonts w:ascii="Arial" w:hAnsi="Arial" w:cs="Arial"/>
          <w:lang w:eastAsia="ja-JP"/>
        </w:rPr>
      </w:pPr>
    </w:p>
    <w:p w:rsidR="000C3441" w:rsidRPr="00634194" w:rsidRDefault="000C3441" w:rsidP="000C3441">
      <w:pPr>
        <w:pStyle w:val="B1"/>
        <w:spacing w:before="120"/>
        <w:ind w:left="0" w:firstLine="0"/>
        <w:jc w:val="both"/>
        <w:rPr>
          <w:lang w:eastAsia="ja-JP"/>
        </w:rPr>
      </w:pPr>
      <w:r w:rsidRPr="00634194">
        <w:rPr>
          <w:lang w:eastAsia="ja-JP"/>
        </w:rPr>
        <w:t>Equations (1) and (2) below are used to calculate the interference center frequency (</w:t>
      </w:r>
      <w:r w:rsidRPr="00634194">
        <w:rPr>
          <w:i/>
          <w:lang w:eastAsia="ja-JP"/>
        </w:rPr>
        <w:t>f</w:t>
      </w:r>
      <w:r w:rsidRPr="00634194">
        <w:rPr>
          <w:i/>
          <w:vertAlign w:val="subscript"/>
          <w:lang w:eastAsia="ja-JP"/>
        </w:rPr>
        <w:t>INT</w:t>
      </w:r>
      <w:r w:rsidRPr="00634194">
        <w:rPr>
          <w:lang w:eastAsia="ja-JP"/>
        </w:rPr>
        <w:t>) and its effective bandwidth (</w:t>
      </w:r>
      <w:r w:rsidRPr="00634194">
        <w:rPr>
          <w:i/>
          <w:lang w:eastAsia="ja-JP"/>
        </w:rPr>
        <w:t>BW</w:t>
      </w:r>
      <w:r w:rsidRPr="00634194">
        <w:rPr>
          <w:i/>
          <w:vertAlign w:val="subscript"/>
          <w:lang w:eastAsia="ja-JP"/>
        </w:rPr>
        <w:t>INT</w:t>
      </w:r>
      <w:r w:rsidRPr="00634194">
        <w:rPr>
          <w:lang w:eastAsia="ja-JP"/>
        </w:rPr>
        <w:t>) where coefficients a, b, c, and d are defined in Table 6.1.</w:t>
      </w:r>
      <w:r w:rsidRPr="005A6EFE">
        <w:rPr>
          <w:rFonts w:eastAsia="PMingLiU" w:hint="eastAsia"/>
          <w:lang w:eastAsia="zh-TW"/>
        </w:rPr>
        <w:t>75</w:t>
      </w:r>
      <w:r w:rsidRPr="00634194">
        <w:rPr>
          <w:lang w:eastAsia="ja-JP"/>
        </w:rPr>
        <w:t xml:space="preserve">.7-1 and </w:t>
      </w:r>
      <w:r w:rsidRPr="00634194">
        <w:rPr>
          <w:i/>
          <w:lang w:eastAsia="ja-JP"/>
        </w:rPr>
        <w:t>CBW</w:t>
      </w:r>
      <w:r w:rsidRPr="00634194">
        <w:rPr>
          <w:lang w:eastAsia="ja-JP"/>
        </w:rPr>
        <w:t xml:space="preserve"> stands for channel bandwidth.</w:t>
      </w:r>
    </w:p>
    <w:p w:rsidR="000C3441" w:rsidRDefault="000C3441" w:rsidP="000C3441">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12"/>
          <w:lang w:eastAsia="ja-JP"/>
        </w:rPr>
        <w:object w:dxaOrig="4320" w:dyaOrig="360">
          <v:shape id="_x0000_i1031" type="#_x0000_t75" style="width:3in;height:18.5pt" o:ole="">
            <v:imagedata r:id="rId18" o:title=""/>
          </v:shape>
          <o:OLEObject Type="Embed" ProgID="Equation.3" ShapeID="_x0000_i1031" DrawAspect="Content" ObjectID="_1644312202" r:id="rId19"/>
        </w:object>
      </w:r>
      <w:r>
        <w:rPr>
          <w:rFonts w:ascii="Arial" w:hAnsi="Arial" w:cs="Arial"/>
          <w:lang w:eastAsia="ja-JP"/>
        </w:rPr>
        <w:t xml:space="preserve">                (1)</w:t>
      </w:r>
    </w:p>
    <w:p w:rsidR="000C3441" w:rsidRDefault="000C3441" w:rsidP="000C3441">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12"/>
          <w:lang w:eastAsia="ja-JP"/>
        </w:rPr>
        <w:object w:dxaOrig="3320" w:dyaOrig="360">
          <v:shape id="_x0000_i1032" type="#_x0000_t75" style="width:165.5pt;height:18.5pt" o:ole="">
            <v:imagedata r:id="rId20" o:title=""/>
          </v:shape>
          <o:OLEObject Type="Embed" ProgID="Equation.3" ShapeID="_x0000_i1032" DrawAspect="Content" ObjectID="_1644312203" r:id="rId21"/>
        </w:object>
      </w:r>
      <w:r>
        <w:rPr>
          <w:rFonts w:ascii="Arial" w:hAnsi="Arial" w:cs="Arial"/>
          <w:lang w:eastAsia="ja-JP"/>
        </w:rPr>
        <w:t xml:space="preserve">                          (2)</w:t>
      </w:r>
    </w:p>
    <w:p w:rsidR="000C3441" w:rsidRPr="00634194" w:rsidRDefault="000C3441" w:rsidP="000C3441">
      <w:pPr>
        <w:pStyle w:val="B1"/>
        <w:spacing w:before="120"/>
        <w:ind w:left="0" w:firstLine="0"/>
        <w:jc w:val="both"/>
        <w:rPr>
          <w:lang w:eastAsia="ja-JP"/>
        </w:rPr>
      </w:pPr>
      <w:r w:rsidRPr="00634194">
        <w:rPr>
          <w:lang w:eastAsia="ja-JP"/>
        </w:rPr>
        <w:t xml:space="preserve">Formula (3-1) and (3-2) below are then used to indicate when the interference is overlapping with </w:t>
      </w:r>
      <w:r w:rsidRPr="00634194">
        <w:rPr>
          <w:i/>
          <w:lang w:eastAsia="ja-JP"/>
        </w:rPr>
        <w:t>RX1</w:t>
      </w:r>
      <w:r w:rsidRPr="00634194">
        <w:rPr>
          <w:lang w:eastAsia="ja-JP"/>
        </w:rPr>
        <w:t xml:space="preserve"> and </w:t>
      </w:r>
      <w:r w:rsidRPr="00634194">
        <w:rPr>
          <w:i/>
          <w:lang w:eastAsia="ja-JP"/>
        </w:rPr>
        <w:t>RX2</w:t>
      </w:r>
      <w:r w:rsidRPr="00634194">
        <w:rPr>
          <w:lang w:eastAsia="ja-JP"/>
        </w:rPr>
        <w:t>, respectively.</w:t>
      </w:r>
    </w:p>
    <w:p w:rsidR="000C3441" w:rsidRDefault="000C3441" w:rsidP="000C3441">
      <w:pPr>
        <w:pStyle w:val="B1"/>
        <w:spacing w:before="120"/>
        <w:ind w:left="0" w:firstLine="0"/>
        <w:jc w:val="center"/>
        <w:rPr>
          <w:rFonts w:ascii="Arial" w:hAnsi="Arial" w:cs="Arial"/>
          <w:lang w:eastAsia="ja-JP"/>
        </w:rPr>
      </w:pPr>
      <w:r>
        <w:rPr>
          <w:rFonts w:ascii="Arial" w:hAnsi="Arial" w:cs="Arial"/>
          <w:lang w:eastAsia="ja-JP"/>
        </w:rPr>
        <w:t xml:space="preserve">                        </w:t>
      </w:r>
      <w:r w:rsidRPr="0041691E">
        <w:rPr>
          <w:rFonts w:ascii="Arial" w:hAnsi="Arial" w:cs="Arial"/>
          <w:position w:val="-24"/>
          <w:lang w:eastAsia="ja-JP"/>
        </w:rPr>
        <w:object w:dxaOrig="2580" w:dyaOrig="620">
          <v:shape id="_x0000_i1033" type="#_x0000_t75" style="width:129pt;height:31pt" o:ole="">
            <v:imagedata r:id="rId22" o:title=""/>
          </v:shape>
          <o:OLEObject Type="Embed" ProgID="Equation.3" ShapeID="_x0000_i1033" DrawAspect="Content" ObjectID="_1644312204" r:id="rId23"/>
        </w:object>
      </w:r>
      <w:r>
        <w:rPr>
          <w:rFonts w:ascii="Arial" w:hAnsi="Arial" w:cs="Arial"/>
          <w:lang w:eastAsia="ja-JP"/>
        </w:rPr>
        <w:t xml:space="preserve">                                (3-1)</w:t>
      </w:r>
    </w:p>
    <w:p w:rsidR="000C3441" w:rsidRDefault="000C3441" w:rsidP="000C3441">
      <w:pPr>
        <w:pStyle w:val="B1"/>
        <w:spacing w:before="120"/>
        <w:ind w:left="0" w:firstLine="0"/>
        <w:jc w:val="center"/>
        <w:rPr>
          <w:rFonts w:ascii="Arial" w:hAnsi="Arial" w:cs="Arial"/>
          <w:lang w:eastAsia="ja-JP"/>
        </w:rPr>
      </w:pPr>
      <w:r>
        <w:rPr>
          <w:rFonts w:ascii="Arial" w:hAnsi="Arial" w:cs="Arial"/>
          <w:lang w:eastAsia="ja-JP"/>
        </w:rPr>
        <w:t xml:space="preserve">                        </w:t>
      </w:r>
      <w:r w:rsidRPr="007C39C3">
        <w:rPr>
          <w:rFonts w:ascii="Arial" w:hAnsi="Arial" w:cs="Arial"/>
          <w:position w:val="-24"/>
          <w:lang w:eastAsia="ja-JP"/>
        </w:rPr>
        <w:object w:dxaOrig="2600" w:dyaOrig="620">
          <v:shape id="_x0000_i1034" type="#_x0000_t75" style="width:130pt;height:31pt" o:ole="">
            <v:imagedata r:id="rId24" o:title=""/>
          </v:shape>
          <o:OLEObject Type="Embed" ProgID="Equation.3" ShapeID="_x0000_i1034" DrawAspect="Content" ObjectID="_1644312205" r:id="rId25"/>
        </w:object>
      </w:r>
      <w:r>
        <w:rPr>
          <w:rFonts w:ascii="Arial" w:hAnsi="Arial" w:cs="Arial"/>
          <w:lang w:eastAsia="ja-JP"/>
        </w:rPr>
        <w:t xml:space="preserve">                                (3-2)</w:t>
      </w:r>
    </w:p>
    <w:p w:rsidR="000C3441" w:rsidRDefault="000C3441" w:rsidP="00953677">
      <w:pPr>
        <w:spacing w:after="160" w:line="259" w:lineRule="auto"/>
        <w:rPr>
          <w:rFonts w:ascii="Arial" w:hAnsi="Arial"/>
          <w:b/>
          <w:lang w:eastAsia="zh-CN"/>
        </w:rPr>
      </w:pPr>
    </w:p>
    <w:p w:rsidR="000C3441" w:rsidRDefault="000C3441" w:rsidP="00953677">
      <w:pPr>
        <w:spacing w:after="160" w:line="259" w:lineRule="auto"/>
        <w:rPr>
          <w:rFonts w:ascii="Arial" w:hAnsi="Arial"/>
          <w:b/>
          <w:lang w:eastAsia="zh-CN"/>
        </w:rPr>
      </w:pPr>
    </w:p>
    <w:p w:rsidR="00D5197C" w:rsidRPr="00953677" w:rsidRDefault="00C62B60" w:rsidP="00953677">
      <w:pPr>
        <w:spacing w:after="160" w:line="259" w:lineRule="auto"/>
        <w:jc w:val="center"/>
        <w:rPr>
          <w:rFonts w:ascii="Arial" w:hAnsi="Arial" w:cs="Arial"/>
          <w:lang w:eastAsia="ja-JP"/>
        </w:rPr>
      </w:pPr>
      <w:r w:rsidRPr="007819D6">
        <w:rPr>
          <w:rFonts w:ascii="Arial" w:hAnsi="Arial" w:cs="Arial"/>
          <w:b/>
          <w:color w:val="FF0000"/>
          <w:sz w:val="36"/>
        </w:rPr>
        <w:t>&lt;Start of Text Proposal&gt;</w:t>
      </w:r>
    </w:p>
    <w:sectPr w:rsidR="00D5197C" w:rsidRPr="009536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F392E"/>
    <w:multiLevelType w:val="hybridMultilevel"/>
    <w:tmpl w:val="F8CAF61A"/>
    <w:lvl w:ilvl="0" w:tplc="A4CA51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54FAF"/>
    <w:multiLevelType w:val="hybridMultilevel"/>
    <w:tmpl w:val="514A0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4A1E64"/>
    <w:multiLevelType w:val="hybridMultilevel"/>
    <w:tmpl w:val="5E263CF4"/>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59BD6EBA"/>
    <w:multiLevelType w:val="hybridMultilevel"/>
    <w:tmpl w:val="18A8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463B02"/>
    <w:multiLevelType w:val="hybridMultilevel"/>
    <w:tmpl w:val="D55A95C2"/>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4C1EB3"/>
    <w:multiLevelType w:val="hybridMultilevel"/>
    <w:tmpl w:val="E16EC4C2"/>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14828"/>
    <w:multiLevelType w:val="hybridMultilevel"/>
    <w:tmpl w:val="F742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4"/>
  </w:num>
  <w:num w:numId="4">
    <w:abstractNumId w:val="5"/>
  </w:num>
  <w:num w:numId="5">
    <w:abstractNumId w:val="3"/>
  </w:num>
  <w:num w:numId="6">
    <w:abstractNumId w:val="2"/>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518"/>
    <w:rsid w:val="00017F97"/>
    <w:rsid w:val="00020B16"/>
    <w:rsid w:val="00035891"/>
    <w:rsid w:val="0003702B"/>
    <w:rsid w:val="000372D0"/>
    <w:rsid w:val="00047F3B"/>
    <w:rsid w:val="0005580D"/>
    <w:rsid w:val="00057474"/>
    <w:rsid w:val="0005752D"/>
    <w:rsid w:val="000846E0"/>
    <w:rsid w:val="000874E4"/>
    <w:rsid w:val="000909CC"/>
    <w:rsid w:val="00096F3D"/>
    <w:rsid w:val="000A4D4B"/>
    <w:rsid w:val="000B6A16"/>
    <w:rsid w:val="000B71A6"/>
    <w:rsid w:val="000C3441"/>
    <w:rsid w:val="000E008B"/>
    <w:rsid w:val="000E3000"/>
    <w:rsid w:val="000F2C43"/>
    <w:rsid w:val="000F582A"/>
    <w:rsid w:val="000F7848"/>
    <w:rsid w:val="001016EA"/>
    <w:rsid w:val="00106C73"/>
    <w:rsid w:val="00110ADB"/>
    <w:rsid w:val="001115EC"/>
    <w:rsid w:val="0011570C"/>
    <w:rsid w:val="001165A6"/>
    <w:rsid w:val="00116DE0"/>
    <w:rsid w:val="00121572"/>
    <w:rsid w:val="001329CB"/>
    <w:rsid w:val="001332E1"/>
    <w:rsid w:val="001443F5"/>
    <w:rsid w:val="001506F3"/>
    <w:rsid w:val="00156D21"/>
    <w:rsid w:val="00157B39"/>
    <w:rsid w:val="0016117A"/>
    <w:rsid w:val="00161C92"/>
    <w:rsid w:val="00162D1D"/>
    <w:rsid w:val="00163C31"/>
    <w:rsid w:val="00170D65"/>
    <w:rsid w:val="00186D15"/>
    <w:rsid w:val="00190D79"/>
    <w:rsid w:val="00194ECF"/>
    <w:rsid w:val="001A50DA"/>
    <w:rsid w:val="001B1086"/>
    <w:rsid w:val="001B1E2C"/>
    <w:rsid w:val="001C0A1A"/>
    <w:rsid w:val="001D0967"/>
    <w:rsid w:val="001D0D5E"/>
    <w:rsid w:val="001D1C57"/>
    <w:rsid w:val="001D4A24"/>
    <w:rsid w:val="00205C0E"/>
    <w:rsid w:val="00206F4C"/>
    <w:rsid w:val="00213867"/>
    <w:rsid w:val="002172D1"/>
    <w:rsid w:val="002178FC"/>
    <w:rsid w:val="00237261"/>
    <w:rsid w:val="00260CC7"/>
    <w:rsid w:val="00264FAC"/>
    <w:rsid w:val="00265F7E"/>
    <w:rsid w:val="0027033D"/>
    <w:rsid w:val="0028054B"/>
    <w:rsid w:val="00285526"/>
    <w:rsid w:val="002865BE"/>
    <w:rsid w:val="00294B9E"/>
    <w:rsid w:val="00294BE8"/>
    <w:rsid w:val="002A061B"/>
    <w:rsid w:val="002A68FC"/>
    <w:rsid w:val="002B03A5"/>
    <w:rsid w:val="002B3046"/>
    <w:rsid w:val="002C3C55"/>
    <w:rsid w:val="002E2B00"/>
    <w:rsid w:val="002E34A8"/>
    <w:rsid w:val="002E38ED"/>
    <w:rsid w:val="002E5700"/>
    <w:rsid w:val="002F3B60"/>
    <w:rsid w:val="00300FEF"/>
    <w:rsid w:val="0030793D"/>
    <w:rsid w:val="00317DBA"/>
    <w:rsid w:val="00330B71"/>
    <w:rsid w:val="0033462A"/>
    <w:rsid w:val="00345692"/>
    <w:rsid w:val="00357C63"/>
    <w:rsid w:val="00363C1B"/>
    <w:rsid w:val="003640AD"/>
    <w:rsid w:val="003653CC"/>
    <w:rsid w:val="003748E8"/>
    <w:rsid w:val="00386C5E"/>
    <w:rsid w:val="00391D0B"/>
    <w:rsid w:val="003B3488"/>
    <w:rsid w:val="003C0FCA"/>
    <w:rsid w:val="003C4A26"/>
    <w:rsid w:val="003C5CA1"/>
    <w:rsid w:val="003C632B"/>
    <w:rsid w:val="003C678F"/>
    <w:rsid w:val="003D4FF1"/>
    <w:rsid w:val="003E163B"/>
    <w:rsid w:val="003F092C"/>
    <w:rsid w:val="003F3D7F"/>
    <w:rsid w:val="00407329"/>
    <w:rsid w:val="00410E09"/>
    <w:rsid w:val="00422839"/>
    <w:rsid w:val="00423625"/>
    <w:rsid w:val="0044321B"/>
    <w:rsid w:val="00444341"/>
    <w:rsid w:val="00444D5B"/>
    <w:rsid w:val="00444DA3"/>
    <w:rsid w:val="00467D86"/>
    <w:rsid w:val="0047117B"/>
    <w:rsid w:val="00485164"/>
    <w:rsid w:val="004A4CD5"/>
    <w:rsid w:val="004A768E"/>
    <w:rsid w:val="004B0F67"/>
    <w:rsid w:val="004B1460"/>
    <w:rsid w:val="004B2A0E"/>
    <w:rsid w:val="004B41FD"/>
    <w:rsid w:val="004B79D3"/>
    <w:rsid w:val="004E0DE7"/>
    <w:rsid w:val="004E6E09"/>
    <w:rsid w:val="004F748E"/>
    <w:rsid w:val="00504CC6"/>
    <w:rsid w:val="00504E76"/>
    <w:rsid w:val="005126F3"/>
    <w:rsid w:val="005221AC"/>
    <w:rsid w:val="00525753"/>
    <w:rsid w:val="00537DFA"/>
    <w:rsid w:val="005408F1"/>
    <w:rsid w:val="005423E4"/>
    <w:rsid w:val="005429CA"/>
    <w:rsid w:val="00542F27"/>
    <w:rsid w:val="00544C4C"/>
    <w:rsid w:val="00547E81"/>
    <w:rsid w:val="00552DDE"/>
    <w:rsid w:val="005560E2"/>
    <w:rsid w:val="005601D3"/>
    <w:rsid w:val="00562CED"/>
    <w:rsid w:val="00566A24"/>
    <w:rsid w:val="00573891"/>
    <w:rsid w:val="00575A11"/>
    <w:rsid w:val="00576076"/>
    <w:rsid w:val="00595BE9"/>
    <w:rsid w:val="00597BB9"/>
    <w:rsid w:val="005B0200"/>
    <w:rsid w:val="005B452A"/>
    <w:rsid w:val="005B69CA"/>
    <w:rsid w:val="005C29FE"/>
    <w:rsid w:val="005C6E3E"/>
    <w:rsid w:val="005D62FA"/>
    <w:rsid w:val="005E20AC"/>
    <w:rsid w:val="00611579"/>
    <w:rsid w:val="006247A9"/>
    <w:rsid w:val="00632B8F"/>
    <w:rsid w:val="00633D84"/>
    <w:rsid w:val="00634194"/>
    <w:rsid w:val="00664E0E"/>
    <w:rsid w:val="00675BA9"/>
    <w:rsid w:val="00675CED"/>
    <w:rsid w:val="006B317A"/>
    <w:rsid w:val="006C1396"/>
    <w:rsid w:val="006C2D7F"/>
    <w:rsid w:val="006C502B"/>
    <w:rsid w:val="006D3C0E"/>
    <w:rsid w:val="006E08F1"/>
    <w:rsid w:val="006F6874"/>
    <w:rsid w:val="00702AB4"/>
    <w:rsid w:val="007179A3"/>
    <w:rsid w:val="00717EE5"/>
    <w:rsid w:val="00721C8D"/>
    <w:rsid w:val="00722D8C"/>
    <w:rsid w:val="007233CC"/>
    <w:rsid w:val="00725A88"/>
    <w:rsid w:val="00730187"/>
    <w:rsid w:val="00732BCB"/>
    <w:rsid w:val="00732EF0"/>
    <w:rsid w:val="007334F8"/>
    <w:rsid w:val="00737F2D"/>
    <w:rsid w:val="00756B29"/>
    <w:rsid w:val="007658CC"/>
    <w:rsid w:val="00765FF8"/>
    <w:rsid w:val="007671B4"/>
    <w:rsid w:val="00767A1E"/>
    <w:rsid w:val="0077689C"/>
    <w:rsid w:val="007803F2"/>
    <w:rsid w:val="00780D67"/>
    <w:rsid w:val="007819D6"/>
    <w:rsid w:val="00783BA4"/>
    <w:rsid w:val="0078453D"/>
    <w:rsid w:val="00784B7E"/>
    <w:rsid w:val="00792687"/>
    <w:rsid w:val="007A393A"/>
    <w:rsid w:val="007A5BC5"/>
    <w:rsid w:val="007B0FD0"/>
    <w:rsid w:val="007B3B51"/>
    <w:rsid w:val="007D254C"/>
    <w:rsid w:val="007D3E81"/>
    <w:rsid w:val="007D3F2F"/>
    <w:rsid w:val="007E0810"/>
    <w:rsid w:val="007E4E03"/>
    <w:rsid w:val="007F4112"/>
    <w:rsid w:val="007F468A"/>
    <w:rsid w:val="0080432D"/>
    <w:rsid w:val="0081441F"/>
    <w:rsid w:val="008164CD"/>
    <w:rsid w:val="00817CD1"/>
    <w:rsid w:val="00834E9D"/>
    <w:rsid w:val="0083673E"/>
    <w:rsid w:val="00837421"/>
    <w:rsid w:val="008518BC"/>
    <w:rsid w:val="00851C4A"/>
    <w:rsid w:val="00852574"/>
    <w:rsid w:val="0085410D"/>
    <w:rsid w:val="0086057B"/>
    <w:rsid w:val="008703E2"/>
    <w:rsid w:val="00880FA1"/>
    <w:rsid w:val="00884C9B"/>
    <w:rsid w:val="00890CB7"/>
    <w:rsid w:val="00891E32"/>
    <w:rsid w:val="00891E95"/>
    <w:rsid w:val="00895236"/>
    <w:rsid w:val="008955F7"/>
    <w:rsid w:val="008A259E"/>
    <w:rsid w:val="008B3410"/>
    <w:rsid w:val="008D0268"/>
    <w:rsid w:val="008D0F7B"/>
    <w:rsid w:val="008D2FF2"/>
    <w:rsid w:val="008D382B"/>
    <w:rsid w:val="008D38F1"/>
    <w:rsid w:val="008E182C"/>
    <w:rsid w:val="008F00CB"/>
    <w:rsid w:val="008F1246"/>
    <w:rsid w:val="008F6E24"/>
    <w:rsid w:val="0090381A"/>
    <w:rsid w:val="00904182"/>
    <w:rsid w:val="00913DF7"/>
    <w:rsid w:val="00913E90"/>
    <w:rsid w:val="00915E6B"/>
    <w:rsid w:val="00932CA3"/>
    <w:rsid w:val="00945ED4"/>
    <w:rsid w:val="00953677"/>
    <w:rsid w:val="0096048D"/>
    <w:rsid w:val="00960961"/>
    <w:rsid w:val="00962646"/>
    <w:rsid w:val="00963958"/>
    <w:rsid w:val="00971E80"/>
    <w:rsid w:val="00985B99"/>
    <w:rsid w:val="00987F4A"/>
    <w:rsid w:val="00995306"/>
    <w:rsid w:val="009965AB"/>
    <w:rsid w:val="00996D17"/>
    <w:rsid w:val="009A5A9B"/>
    <w:rsid w:val="009A6941"/>
    <w:rsid w:val="009C2CDB"/>
    <w:rsid w:val="009C4148"/>
    <w:rsid w:val="009D13B0"/>
    <w:rsid w:val="009D4477"/>
    <w:rsid w:val="009F3821"/>
    <w:rsid w:val="009F48DF"/>
    <w:rsid w:val="00A03C14"/>
    <w:rsid w:val="00A1051C"/>
    <w:rsid w:val="00A1664A"/>
    <w:rsid w:val="00A32219"/>
    <w:rsid w:val="00A617C2"/>
    <w:rsid w:val="00A62005"/>
    <w:rsid w:val="00A654B4"/>
    <w:rsid w:val="00A768BB"/>
    <w:rsid w:val="00A80578"/>
    <w:rsid w:val="00A8110A"/>
    <w:rsid w:val="00A90DFE"/>
    <w:rsid w:val="00A939C2"/>
    <w:rsid w:val="00AB21F6"/>
    <w:rsid w:val="00AB3773"/>
    <w:rsid w:val="00AB68CA"/>
    <w:rsid w:val="00AC0D96"/>
    <w:rsid w:val="00AC531B"/>
    <w:rsid w:val="00AD152C"/>
    <w:rsid w:val="00AD506D"/>
    <w:rsid w:val="00AE2453"/>
    <w:rsid w:val="00AE3150"/>
    <w:rsid w:val="00AE4CE4"/>
    <w:rsid w:val="00AE63D8"/>
    <w:rsid w:val="00AF57CD"/>
    <w:rsid w:val="00AF66B2"/>
    <w:rsid w:val="00B00CB8"/>
    <w:rsid w:val="00B01746"/>
    <w:rsid w:val="00B04C0A"/>
    <w:rsid w:val="00B10149"/>
    <w:rsid w:val="00B10518"/>
    <w:rsid w:val="00B14678"/>
    <w:rsid w:val="00B155CE"/>
    <w:rsid w:val="00B164E5"/>
    <w:rsid w:val="00B16C90"/>
    <w:rsid w:val="00B441AD"/>
    <w:rsid w:val="00B51BEA"/>
    <w:rsid w:val="00B57F21"/>
    <w:rsid w:val="00B6311C"/>
    <w:rsid w:val="00B6394B"/>
    <w:rsid w:val="00B91D25"/>
    <w:rsid w:val="00B97239"/>
    <w:rsid w:val="00BA6452"/>
    <w:rsid w:val="00BB1FD2"/>
    <w:rsid w:val="00BB5B5C"/>
    <w:rsid w:val="00BC1517"/>
    <w:rsid w:val="00BD0EBB"/>
    <w:rsid w:val="00BD4AE4"/>
    <w:rsid w:val="00BE45FE"/>
    <w:rsid w:val="00BE52E0"/>
    <w:rsid w:val="00BF6AB2"/>
    <w:rsid w:val="00C03F70"/>
    <w:rsid w:val="00C10467"/>
    <w:rsid w:val="00C11726"/>
    <w:rsid w:val="00C20445"/>
    <w:rsid w:val="00C265E4"/>
    <w:rsid w:val="00C31625"/>
    <w:rsid w:val="00C357FF"/>
    <w:rsid w:val="00C461C3"/>
    <w:rsid w:val="00C47CA5"/>
    <w:rsid w:val="00C62B60"/>
    <w:rsid w:val="00C81B89"/>
    <w:rsid w:val="00C81F17"/>
    <w:rsid w:val="00C853D5"/>
    <w:rsid w:val="00C85CB6"/>
    <w:rsid w:val="00CB277F"/>
    <w:rsid w:val="00CB7B43"/>
    <w:rsid w:val="00CC201A"/>
    <w:rsid w:val="00CC5B01"/>
    <w:rsid w:val="00CC6764"/>
    <w:rsid w:val="00CC7DC5"/>
    <w:rsid w:val="00CE1111"/>
    <w:rsid w:val="00CE6A86"/>
    <w:rsid w:val="00CF68E0"/>
    <w:rsid w:val="00D05E7B"/>
    <w:rsid w:val="00D132B1"/>
    <w:rsid w:val="00D14EEE"/>
    <w:rsid w:val="00D17B4D"/>
    <w:rsid w:val="00D21021"/>
    <w:rsid w:val="00D336E0"/>
    <w:rsid w:val="00D403CC"/>
    <w:rsid w:val="00D42DD7"/>
    <w:rsid w:val="00D5197C"/>
    <w:rsid w:val="00D56FBA"/>
    <w:rsid w:val="00D61985"/>
    <w:rsid w:val="00D700C4"/>
    <w:rsid w:val="00D72B3B"/>
    <w:rsid w:val="00D72FCB"/>
    <w:rsid w:val="00D73FFF"/>
    <w:rsid w:val="00D75F4B"/>
    <w:rsid w:val="00D7749E"/>
    <w:rsid w:val="00D7786C"/>
    <w:rsid w:val="00D83311"/>
    <w:rsid w:val="00D839EF"/>
    <w:rsid w:val="00D87A03"/>
    <w:rsid w:val="00D90B0A"/>
    <w:rsid w:val="00DA3F2D"/>
    <w:rsid w:val="00DA41CE"/>
    <w:rsid w:val="00DA42CD"/>
    <w:rsid w:val="00DA5609"/>
    <w:rsid w:val="00DB089C"/>
    <w:rsid w:val="00DD0415"/>
    <w:rsid w:val="00DD26B4"/>
    <w:rsid w:val="00DE6C58"/>
    <w:rsid w:val="00DE7E97"/>
    <w:rsid w:val="00DF6BF6"/>
    <w:rsid w:val="00DF7473"/>
    <w:rsid w:val="00DF7F46"/>
    <w:rsid w:val="00E03258"/>
    <w:rsid w:val="00E06C45"/>
    <w:rsid w:val="00E17D18"/>
    <w:rsid w:val="00E57712"/>
    <w:rsid w:val="00E61ABC"/>
    <w:rsid w:val="00E727F9"/>
    <w:rsid w:val="00E73296"/>
    <w:rsid w:val="00E746A5"/>
    <w:rsid w:val="00E83104"/>
    <w:rsid w:val="00E91443"/>
    <w:rsid w:val="00E919A1"/>
    <w:rsid w:val="00E92505"/>
    <w:rsid w:val="00E927B1"/>
    <w:rsid w:val="00E93E6A"/>
    <w:rsid w:val="00EA558E"/>
    <w:rsid w:val="00EB307E"/>
    <w:rsid w:val="00EC7DB1"/>
    <w:rsid w:val="00ED0C5C"/>
    <w:rsid w:val="00ED2B64"/>
    <w:rsid w:val="00ED7075"/>
    <w:rsid w:val="00EE0645"/>
    <w:rsid w:val="00EE4267"/>
    <w:rsid w:val="00EF0297"/>
    <w:rsid w:val="00EF21C7"/>
    <w:rsid w:val="00EF33CA"/>
    <w:rsid w:val="00EF3C6C"/>
    <w:rsid w:val="00F10AB5"/>
    <w:rsid w:val="00F13446"/>
    <w:rsid w:val="00F26AE5"/>
    <w:rsid w:val="00F35411"/>
    <w:rsid w:val="00F36412"/>
    <w:rsid w:val="00F4200D"/>
    <w:rsid w:val="00F4270F"/>
    <w:rsid w:val="00F57990"/>
    <w:rsid w:val="00F65219"/>
    <w:rsid w:val="00F6665C"/>
    <w:rsid w:val="00F66756"/>
    <w:rsid w:val="00F74D25"/>
    <w:rsid w:val="00F8601E"/>
    <w:rsid w:val="00F86B99"/>
    <w:rsid w:val="00F97B97"/>
    <w:rsid w:val="00FA246C"/>
    <w:rsid w:val="00FA56AF"/>
    <w:rsid w:val="00FC52EB"/>
    <w:rsid w:val="00FD1B46"/>
    <w:rsid w:val="00FF6146"/>
    <w:rsid w:val="00FF7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67409A-FD9C-43AC-987E-9651C9AD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45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71E8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iPriority w:val="9"/>
    <w:semiHidden/>
    <w:unhideWhenUsed/>
    <w:qFormat/>
    <w:rsid w:val="00B1051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B10518"/>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051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E80"/>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B10518"/>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10518"/>
    <w:rPr>
      <w:rFonts w:ascii="Arial" w:eastAsia="SimSun"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0518"/>
    <w:rPr>
      <w:rFonts w:ascii="Arial" w:eastAsia="SimSun" w:hAnsi="Arial" w:cs="Times New Roman"/>
      <w:sz w:val="24"/>
      <w:szCs w:val="20"/>
    </w:rPr>
  </w:style>
  <w:style w:type="paragraph" w:customStyle="1" w:styleId="TAL">
    <w:name w:val="TAL"/>
    <w:basedOn w:val="Normal"/>
    <w:link w:val="TALChar"/>
    <w:qFormat/>
    <w:rsid w:val="00B10518"/>
    <w:pPr>
      <w:keepNext/>
      <w:keepLines/>
    </w:pPr>
    <w:rPr>
      <w:rFonts w:ascii="Arial" w:hAnsi="Arial"/>
      <w:sz w:val="18"/>
      <w:lang w:val="x-none"/>
    </w:rPr>
  </w:style>
  <w:style w:type="character" w:customStyle="1" w:styleId="TALChar">
    <w:name w:val="TAL Char"/>
    <w:link w:val="TAL"/>
    <w:rsid w:val="00B10518"/>
    <w:rPr>
      <w:rFonts w:ascii="Arial" w:eastAsia="SimSun" w:hAnsi="Arial" w:cs="Times New Roman"/>
      <w:sz w:val="18"/>
      <w:szCs w:val="20"/>
      <w:lang w:val="x-none"/>
    </w:rPr>
  </w:style>
  <w:style w:type="paragraph" w:customStyle="1" w:styleId="TAH">
    <w:name w:val="TAH"/>
    <w:basedOn w:val="TAC"/>
    <w:link w:val="TAHCar"/>
    <w:qFormat/>
    <w:rsid w:val="00B10518"/>
    <w:rPr>
      <w:b/>
    </w:rPr>
  </w:style>
  <w:style w:type="paragraph" w:customStyle="1" w:styleId="TAC">
    <w:name w:val="TAC"/>
    <w:basedOn w:val="TAL"/>
    <w:link w:val="TACChar"/>
    <w:qFormat/>
    <w:rsid w:val="00B10518"/>
    <w:pPr>
      <w:jc w:val="center"/>
    </w:pPr>
  </w:style>
  <w:style w:type="character" w:customStyle="1" w:styleId="TACChar">
    <w:name w:val="TAC Char"/>
    <w:link w:val="TAC"/>
    <w:qFormat/>
    <w:rsid w:val="00B10518"/>
    <w:rPr>
      <w:rFonts w:ascii="Arial" w:eastAsia="SimSun" w:hAnsi="Arial" w:cs="Times New Roman"/>
      <w:sz w:val="18"/>
      <w:szCs w:val="20"/>
      <w:lang w:val="x-none"/>
    </w:rPr>
  </w:style>
  <w:style w:type="character" w:customStyle="1" w:styleId="TAHCar">
    <w:name w:val="TAH Car"/>
    <w:link w:val="TAH"/>
    <w:qFormat/>
    <w:rsid w:val="00B10518"/>
    <w:rPr>
      <w:rFonts w:ascii="Arial" w:eastAsia="SimSun" w:hAnsi="Arial" w:cs="Times New Roman"/>
      <w:b/>
      <w:sz w:val="18"/>
      <w:szCs w:val="20"/>
      <w:lang w:val="x-none"/>
    </w:rPr>
  </w:style>
  <w:style w:type="paragraph" w:customStyle="1" w:styleId="B1">
    <w:name w:val="B1"/>
    <w:basedOn w:val="List"/>
    <w:link w:val="B1Char"/>
    <w:rsid w:val="00B10518"/>
    <w:pPr>
      <w:ind w:left="568" w:hanging="284"/>
      <w:contextualSpacing w:val="0"/>
    </w:pPr>
  </w:style>
  <w:style w:type="paragraph" w:styleId="List">
    <w:name w:val="List"/>
    <w:basedOn w:val="Normal"/>
    <w:uiPriority w:val="99"/>
    <w:semiHidden/>
    <w:unhideWhenUsed/>
    <w:rsid w:val="00B10518"/>
    <w:pPr>
      <w:ind w:left="360" w:hanging="360"/>
      <w:contextualSpacing/>
    </w:pPr>
  </w:style>
  <w:style w:type="character" w:customStyle="1" w:styleId="B1Char">
    <w:name w:val="B1 Char"/>
    <w:link w:val="B1"/>
    <w:rsid w:val="00B10518"/>
    <w:rPr>
      <w:rFonts w:ascii="Times New Roman" w:eastAsia="SimSun" w:hAnsi="Times New Roman" w:cs="Times New Roman"/>
      <w:sz w:val="20"/>
      <w:szCs w:val="20"/>
      <w:lang w:val="en-GB"/>
    </w:rPr>
  </w:style>
  <w:style w:type="paragraph" w:customStyle="1" w:styleId="TH">
    <w:name w:val="TH"/>
    <w:basedOn w:val="Normal"/>
    <w:link w:val="THChar"/>
    <w:qFormat/>
    <w:rsid w:val="00B10518"/>
    <w:pPr>
      <w:keepNext/>
      <w:keepLines/>
      <w:spacing w:before="60"/>
      <w:jc w:val="center"/>
    </w:pPr>
    <w:rPr>
      <w:rFonts w:ascii="Arial" w:hAnsi="Arial"/>
      <w:b/>
      <w:lang w:val="x-none"/>
    </w:rPr>
  </w:style>
  <w:style w:type="character" w:customStyle="1" w:styleId="THChar">
    <w:name w:val="TH Char"/>
    <w:link w:val="TH"/>
    <w:qFormat/>
    <w:rsid w:val="00B10518"/>
    <w:rPr>
      <w:rFonts w:ascii="Arial" w:eastAsia="SimSun" w:hAnsi="Arial" w:cs="Times New Roman"/>
      <w:b/>
      <w:sz w:val="20"/>
      <w:szCs w:val="20"/>
      <w:lang w:val="x-none"/>
    </w:rPr>
  </w:style>
  <w:style w:type="paragraph" w:customStyle="1" w:styleId="TAN">
    <w:name w:val="TAN"/>
    <w:basedOn w:val="TAL"/>
    <w:link w:val="TANChar"/>
    <w:qFormat/>
    <w:rsid w:val="00B10518"/>
    <w:pPr>
      <w:ind w:left="851" w:hanging="851"/>
    </w:pPr>
  </w:style>
  <w:style w:type="character" w:customStyle="1" w:styleId="TANChar">
    <w:name w:val="TAN Char"/>
    <w:link w:val="TAN"/>
    <w:qFormat/>
    <w:rsid w:val="00B10518"/>
    <w:rPr>
      <w:rFonts w:ascii="Arial" w:eastAsia="SimSun" w:hAnsi="Arial" w:cs="Times New Roman"/>
      <w:sz w:val="18"/>
      <w:szCs w:val="20"/>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10518"/>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10518"/>
    <w:rPr>
      <w:rFonts w:ascii="Arial" w:eastAsia="SimSun" w:hAnsi="Arial" w:cs="Times New Roman"/>
      <w:b/>
      <w:noProof/>
      <w:sz w:val="18"/>
      <w:szCs w:val="20"/>
      <w:lang w:val="en-GB"/>
    </w:rPr>
  </w:style>
  <w:style w:type="paragraph" w:customStyle="1" w:styleId="TAR">
    <w:name w:val="TAR"/>
    <w:basedOn w:val="TAL"/>
    <w:rsid w:val="00E57712"/>
    <w:pPr>
      <w:overflowPunct w:val="0"/>
      <w:autoSpaceDE w:val="0"/>
      <w:autoSpaceDN w:val="0"/>
      <w:adjustRightInd w:val="0"/>
      <w:jc w:val="right"/>
      <w:textAlignment w:val="baseline"/>
    </w:pPr>
    <w:rPr>
      <w:lang w:val="en-GB" w:eastAsia="ko-KR"/>
    </w:rPr>
  </w:style>
  <w:style w:type="character" w:customStyle="1" w:styleId="TALCar">
    <w:name w:val="TAL Car"/>
    <w:qFormat/>
    <w:rsid w:val="00E57712"/>
    <w:rPr>
      <w:rFonts w:ascii="Arial" w:eastAsia="Times New Roman" w:hAnsi="Arial"/>
      <w:sz w:val="18"/>
    </w:rPr>
  </w:style>
  <w:style w:type="paragraph" w:styleId="ListParagraph">
    <w:name w:val="List Paragraph"/>
    <w:basedOn w:val="Normal"/>
    <w:uiPriority w:val="34"/>
    <w:qFormat/>
    <w:rsid w:val="00C47CA5"/>
    <w:pPr>
      <w:ind w:left="720"/>
      <w:contextualSpacing/>
    </w:pPr>
  </w:style>
  <w:style w:type="paragraph" w:styleId="Index2">
    <w:name w:val="index 2"/>
    <w:basedOn w:val="Index1"/>
    <w:rsid w:val="00B14678"/>
    <w:pPr>
      <w:keepLines/>
      <w:overflowPunct w:val="0"/>
      <w:autoSpaceDE w:val="0"/>
      <w:autoSpaceDN w:val="0"/>
      <w:adjustRightInd w:val="0"/>
      <w:ind w:left="284" w:firstLine="0"/>
      <w:textAlignment w:val="baseline"/>
    </w:pPr>
    <w:rPr>
      <w:lang w:eastAsia="ko-KR"/>
    </w:rPr>
  </w:style>
  <w:style w:type="paragraph" w:styleId="Index1">
    <w:name w:val="index 1"/>
    <w:basedOn w:val="Normal"/>
    <w:next w:val="Normal"/>
    <w:autoRedefine/>
    <w:uiPriority w:val="99"/>
    <w:semiHidden/>
    <w:unhideWhenUsed/>
    <w:rsid w:val="00B14678"/>
    <w:pPr>
      <w:ind w:left="200" w:hanging="200"/>
    </w:pPr>
  </w:style>
  <w:style w:type="paragraph" w:styleId="BalloonText">
    <w:name w:val="Balloon Text"/>
    <w:basedOn w:val="Normal"/>
    <w:link w:val="BalloonTextChar"/>
    <w:uiPriority w:val="99"/>
    <w:semiHidden/>
    <w:unhideWhenUsed/>
    <w:rsid w:val="000846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46E0"/>
    <w:rPr>
      <w:rFonts w:ascii="Segoe UI" w:eastAsia="SimSun" w:hAnsi="Segoe UI" w:cs="Segoe UI"/>
      <w:sz w:val="18"/>
      <w:szCs w:val="18"/>
      <w:lang w:val="en-GB"/>
    </w:rPr>
  </w:style>
  <w:style w:type="paragraph" w:styleId="NormalWeb">
    <w:name w:val="Normal (Web)"/>
    <w:basedOn w:val="Normal"/>
    <w:uiPriority w:val="99"/>
    <w:rsid w:val="00C62B60"/>
    <w:pPr>
      <w:spacing w:before="100" w:beforeAutospacing="1" w:after="100" w:afterAutospacing="1"/>
    </w:pPr>
    <w:rPr>
      <w:rFonts w:eastAsia="Arial Unicode MS"/>
    </w:rPr>
  </w:style>
  <w:style w:type="paragraph" w:customStyle="1" w:styleId="B3">
    <w:name w:val="B3"/>
    <w:basedOn w:val="List3"/>
    <w:rsid w:val="00C62B60"/>
    <w:pPr>
      <w:ind w:left="1135" w:hanging="284"/>
      <w:contextualSpacing w:val="0"/>
    </w:pPr>
  </w:style>
  <w:style w:type="paragraph" w:styleId="List3">
    <w:name w:val="List 3"/>
    <w:basedOn w:val="Normal"/>
    <w:uiPriority w:val="99"/>
    <w:semiHidden/>
    <w:unhideWhenUsed/>
    <w:rsid w:val="00C62B60"/>
    <w:pPr>
      <w:ind w:left="1080" w:hanging="360"/>
      <w:contextualSpacing/>
    </w:pPr>
  </w:style>
  <w:style w:type="paragraph" w:styleId="TOC4">
    <w:name w:val="toc 4"/>
    <w:basedOn w:val="TOC3"/>
    <w:uiPriority w:val="39"/>
    <w:rsid w:val="00566A24"/>
    <w:pPr>
      <w:keepLines/>
      <w:widowControl w:val="0"/>
      <w:tabs>
        <w:tab w:val="right" w:leader="dot" w:pos="9639"/>
      </w:tabs>
      <w:overflowPunct w:val="0"/>
      <w:autoSpaceDE w:val="0"/>
      <w:autoSpaceDN w:val="0"/>
      <w:adjustRightInd w:val="0"/>
      <w:spacing w:after="0"/>
      <w:ind w:left="1418" w:right="425" w:hanging="1418"/>
      <w:textAlignment w:val="baseline"/>
    </w:pPr>
    <w:rPr>
      <w:noProof/>
      <w:lang w:eastAsia="ko-KR"/>
    </w:rPr>
  </w:style>
  <w:style w:type="paragraph" w:styleId="TOC3">
    <w:name w:val="toc 3"/>
    <w:basedOn w:val="Normal"/>
    <w:next w:val="Normal"/>
    <w:autoRedefine/>
    <w:uiPriority w:val="39"/>
    <w:semiHidden/>
    <w:unhideWhenUsed/>
    <w:rsid w:val="00566A24"/>
    <w:pPr>
      <w:spacing w:after="100"/>
      <w:ind w:left="400"/>
    </w:pPr>
  </w:style>
  <w:style w:type="paragraph" w:styleId="Revision">
    <w:name w:val="Revision"/>
    <w:hidden/>
    <w:uiPriority w:val="99"/>
    <w:semiHidden/>
    <w:rsid w:val="00407329"/>
    <w:pPr>
      <w:spacing w:after="0" w:line="240" w:lineRule="auto"/>
    </w:pPr>
    <w:rPr>
      <w:rFonts w:ascii="Times New Roman" w:eastAsia="SimSun" w:hAnsi="Times New Roman" w:cs="Times New Roman"/>
      <w:sz w:val="20"/>
      <w:szCs w:val="20"/>
      <w:lang w:val="en-GB"/>
    </w:rPr>
  </w:style>
  <w:style w:type="character" w:styleId="Hyperlink">
    <w:name w:val="Hyperlink"/>
    <w:basedOn w:val="DefaultParagraphFont"/>
    <w:uiPriority w:val="99"/>
    <w:semiHidden/>
    <w:unhideWhenUsed/>
    <w:rsid w:val="00357C63"/>
    <w:rPr>
      <w:strike w:val="0"/>
      <w:dstrike w:val="0"/>
      <w:color w:val="5E85B7"/>
      <w:u w:val="none"/>
      <w:effect w:val="none"/>
    </w:rPr>
  </w:style>
  <w:style w:type="character" w:customStyle="1" w:styleId="EQChar">
    <w:name w:val="EQ Char"/>
    <w:link w:val="EQ"/>
    <w:locked/>
    <w:rsid w:val="001B1E2C"/>
    <w:rPr>
      <w:noProof/>
      <w:lang w:val="en-GB"/>
    </w:rPr>
  </w:style>
  <w:style w:type="paragraph" w:customStyle="1" w:styleId="EQ">
    <w:name w:val="EQ"/>
    <w:basedOn w:val="Normal"/>
    <w:next w:val="Normal"/>
    <w:link w:val="EQChar"/>
    <w:rsid w:val="001B1E2C"/>
    <w:pPr>
      <w:keepLines/>
      <w:tabs>
        <w:tab w:val="center" w:pos="4536"/>
        <w:tab w:val="right" w:pos="9072"/>
      </w:tabs>
      <w:spacing w:after="180"/>
    </w:pPr>
    <w:rPr>
      <w:rFonts w:asciiTheme="minorHAnsi" w:eastAsiaTheme="minorHAnsi" w:hAnsiTheme="minorHAnsi" w:cstheme="minorBidi"/>
      <w:noProof/>
      <w:sz w:val="22"/>
      <w:szCs w:val="22"/>
      <w:lang w:val="en-GB"/>
    </w:rPr>
  </w:style>
  <w:style w:type="paragraph" w:customStyle="1" w:styleId="CRCoverPage">
    <w:name w:val="CR Cover Page"/>
    <w:link w:val="CRCoverPageChar"/>
    <w:rsid w:val="000909CC"/>
    <w:pPr>
      <w:spacing w:after="120" w:line="240" w:lineRule="auto"/>
    </w:pPr>
    <w:rPr>
      <w:rFonts w:ascii="Arial" w:hAnsi="Arial" w:cs="Times New Roman"/>
      <w:sz w:val="20"/>
      <w:szCs w:val="20"/>
      <w:lang w:val="en-GB"/>
    </w:rPr>
  </w:style>
  <w:style w:type="character" w:customStyle="1" w:styleId="CRCoverPageChar">
    <w:name w:val="CR Cover Page Char"/>
    <w:link w:val="CRCoverPage"/>
    <w:rsid w:val="000909CC"/>
    <w:rPr>
      <w:rFonts w:ascii="Arial" w:eastAsiaTheme="minorEastAsia" w:hAnsi="Arial" w:cs="Times New Roman"/>
      <w:sz w:val="20"/>
      <w:szCs w:val="20"/>
      <w:lang w:val="en-GB"/>
    </w:rPr>
  </w:style>
  <w:style w:type="character" w:styleId="CommentReference">
    <w:name w:val="annotation reference"/>
    <w:rsid w:val="007E4E03"/>
    <w:rPr>
      <w:sz w:val="16"/>
    </w:rPr>
  </w:style>
  <w:style w:type="paragraph" w:styleId="CommentText">
    <w:name w:val="annotation text"/>
    <w:basedOn w:val="Normal"/>
    <w:link w:val="CommentTextChar"/>
    <w:rsid w:val="007E4E03"/>
    <w:pPr>
      <w:spacing w:after="180"/>
    </w:pPr>
    <w:rPr>
      <w:rFonts w:eastAsia="SimSun"/>
      <w:sz w:val="20"/>
      <w:szCs w:val="20"/>
      <w:lang w:val="en-GB"/>
    </w:rPr>
  </w:style>
  <w:style w:type="character" w:customStyle="1" w:styleId="CommentTextChar">
    <w:name w:val="Comment Text Char"/>
    <w:basedOn w:val="DefaultParagraphFont"/>
    <w:link w:val="CommentText"/>
    <w:rsid w:val="007E4E03"/>
    <w:rPr>
      <w:rFonts w:ascii="Times New Roman" w:eastAsia="SimSun" w:hAnsi="Times New Roman" w:cs="Times New Roman"/>
      <w:sz w:val="20"/>
      <w:szCs w:val="20"/>
      <w:lang w:val="en-GB"/>
    </w:rPr>
  </w:style>
  <w:style w:type="paragraph" w:styleId="NoSpacing">
    <w:name w:val="No Spacing"/>
    <w:uiPriority w:val="1"/>
    <w:qFormat/>
    <w:rsid w:val="005560E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760703">
      <w:bodyDiv w:val="1"/>
      <w:marLeft w:val="0"/>
      <w:marRight w:val="0"/>
      <w:marTop w:val="0"/>
      <w:marBottom w:val="0"/>
      <w:divBdr>
        <w:top w:val="none" w:sz="0" w:space="0" w:color="auto"/>
        <w:left w:val="none" w:sz="0" w:space="0" w:color="auto"/>
        <w:bottom w:val="none" w:sz="0" w:space="0" w:color="auto"/>
        <w:right w:val="none" w:sz="0" w:space="0" w:color="auto"/>
      </w:divBdr>
    </w:div>
    <w:div w:id="466511201">
      <w:bodyDiv w:val="1"/>
      <w:marLeft w:val="0"/>
      <w:marRight w:val="0"/>
      <w:marTop w:val="0"/>
      <w:marBottom w:val="0"/>
      <w:divBdr>
        <w:top w:val="none" w:sz="0" w:space="0" w:color="auto"/>
        <w:left w:val="none" w:sz="0" w:space="0" w:color="auto"/>
        <w:bottom w:val="none" w:sz="0" w:space="0" w:color="auto"/>
        <w:right w:val="none" w:sz="0" w:space="0" w:color="auto"/>
      </w:divBdr>
    </w:div>
    <w:div w:id="494489652">
      <w:bodyDiv w:val="1"/>
      <w:marLeft w:val="0"/>
      <w:marRight w:val="0"/>
      <w:marTop w:val="0"/>
      <w:marBottom w:val="0"/>
      <w:divBdr>
        <w:top w:val="none" w:sz="0" w:space="0" w:color="auto"/>
        <w:left w:val="none" w:sz="0" w:space="0" w:color="auto"/>
        <w:bottom w:val="none" w:sz="0" w:space="0" w:color="auto"/>
        <w:right w:val="none" w:sz="0" w:space="0" w:color="auto"/>
      </w:divBdr>
    </w:div>
    <w:div w:id="515996464">
      <w:bodyDiv w:val="1"/>
      <w:marLeft w:val="0"/>
      <w:marRight w:val="0"/>
      <w:marTop w:val="0"/>
      <w:marBottom w:val="0"/>
      <w:divBdr>
        <w:top w:val="none" w:sz="0" w:space="0" w:color="auto"/>
        <w:left w:val="none" w:sz="0" w:space="0" w:color="auto"/>
        <w:bottom w:val="none" w:sz="0" w:space="0" w:color="auto"/>
        <w:right w:val="none" w:sz="0" w:space="0" w:color="auto"/>
      </w:divBdr>
    </w:div>
    <w:div w:id="620454707">
      <w:bodyDiv w:val="1"/>
      <w:marLeft w:val="0"/>
      <w:marRight w:val="0"/>
      <w:marTop w:val="0"/>
      <w:marBottom w:val="0"/>
      <w:divBdr>
        <w:top w:val="none" w:sz="0" w:space="0" w:color="auto"/>
        <w:left w:val="none" w:sz="0" w:space="0" w:color="auto"/>
        <w:bottom w:val="none" w:sz="0" w:space="0" w:color="auto"/>
        <w:right w:val="none" w:sz="0" w:space="0" w:color="auto"/>
      </w:divBdr>
    </w:div>
    <w:div w:id="632519881">
      <w:bodyDiv w:val="1"/>
      <w:marLeft w:val="0"/>
      <w:marRight w:val="0"/>
      <w:marTop w:val="0"/>
      <w:marBottom w:val="0"/>
      <w:divBdr>
        <w:top w:val="none" w:sz="0" w:space="0" w:color="auto"/>
        <w:left w:val="none" w:sz="0" w:space="0" w:color="auto"/>
        <w:bottom w:val="none" w:sz="0" w:space="0" w:color="auto"/>
        <w:right w:val="none" w:sz="0" w:space="0" w:color="auto"/>
      </w:divBdr>
      <w:divsChild>
        <w:div w:id="424497295">
          <w:marLeft w:val="0"/>
          <w:marRight w:val="0"/>
          <w:marTop w:val="0"/>
          <w:marBottom w:val="0"/>
          <w:divBdr>
            <w:top w:val="none" w:sz="0" w:space="0" w:color="auto"/>
            <w:left w:val="none" w:sz="0" w:space="0" w:color="auto"/>
            <w:bottom w:val="none" w:sz="0" w:space="0" w:color="auto"/>
            <w:right w:val="none" w:sz="0" w:space="0" w:color="auto"/>
          </w:divBdr>
          <w:divsChild>
            <w:div w:id="166084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326413">
      <w:bodyDiv w:val="1"/>
      <w:marLeft w:val="0"/>
      <w:marRight w:val="0"/>
      <w:marTop w:val="0"/>
      <w:marBottom w:val="0"/>
      <w:divBdr>
        <w:top w:val="none" w:sz="0" w:space="0" w:color="auto"/>
        <w:left w:val="none" w:sz="0" w:space="0" w:color="auto"/>
        <w:bottom w:val="none" w:sz="0" w:space="0" w:color="auto"/>
        <w:right w:val="none" w:sz="0" w:space="0" w:color="auto"/>
      </w:divBdr>
    </w:div>
    <w:div w:id="910698260">
      <w:bodyDiv w:val="1"/>
      <w:marLeft w:val="0"/>
      <w:marRight w:val="0"/>
      <w:marTop w:val="0"/>
      <w:marBottom w:val="0"/>
      <w:divBdr>
        <w:top w:val="none" w:sz="0" w:space="0" w:color="auto"/>
        <w:left w:val="none" w:sz="0" w:space="0" w:color="auto"/>
        <w:bottom w:val="none" w:sz="0" w:space="0" w:color="auto"/>
        <w:right w:val="none" w:sz="0" w:space="0" w:color="auto"/>
      </w:divBdr>
    </w:div>
    <w:div w:id="1027876133">
      <w:bodyDiv w:val="1"/>
      <w:marLeft w:val="0"/>
      <w:marRight w:val="0"/>
      <w:marTop w:val="0"/>
      <w:marBottom w:val="0"/>
      <w:divBdr>
        <w:top w:val="none" w:sz="0" w:space="0" w:color="auto"/>
        <w:left w:val="none" w:sz="0" w:space="0" w:color="auto"/>
        <w:bottom w:val="none" w:sz="0" w:space="0" w:color="auto"/>
        <w:right w:val="none" w:sz="0" w:space="0" w:color="auto"/>
      </w:divBdr>
    </w:div>
    <w:div w:id="1102261694">
      <w:bodyDiv w:val="1"/>
      <w:marLeft w:val="0"/>
      <w:marRight w:val="0"/>
      <w:marTop w:val="0"/>
      <w:marBottom w:val="0"/>
      <w:divBdr>
        <w:top w:val="none" w:sz="0" w:space="0" w:color="auto"/>
        <w:left w:val="none" w:sz="0" w:space="0" w:color="auto"/>
        <w:bottom w:val="none" w:sz="0" w:space="0" w:color="auto"/>
        <w:right w:val="none" w:sz="0" w:space="0" w:color="auto"/>
      </w:divBdr>
    </w:div>
    <w:div w:id="1120299757">
      <w:bodyDiv w:val="1"/>
      <w:marLeft w:val="0"/>
      <w:marRight w:val="0"/>
      <w:marTop w:val="0"/>
      <w:marBottom w:val="0"/>
      <w:divBdr>
        <w:top w:val="none" w:sz="0" w:space="0" w:color="auto"/>
        <w:left w:val="none" w:sz="0" w:space="0" w:color="auto"/>
        <w:bottom w:val="none" w:sz="0" w:space="0" w:color="auto"/>
        <w:right w:val="none" w:sz="0" w:space="0" w:color="auto"/>
      </w:divBdr>
    </w:div>
    <w:div w:id="1264260666">
      <w:bodyDiv w:val="1"/>
      <w:marLeft w:val="0"/>
      <w:marRight w:val="0"/>
      <w:marTop w:val="0"/>
      <w:marBottom w:val="0"/>
      <w:divBdr>
        <w:top w:val="none" w:sz="0" w:space="0" w:color="auto"/>
        <w:left w:val="none" w:sz="0" w:space="0" w:color="auto"/>
        <w:bottom w:val="none" w:sz="0" w:space="0" w:color="auto"/>
        <w:right w:val="none" w:sz="0" w:space="0" w:color="auto"/>
      </w:divBdr>
    </w:div>
    <w:div w:id="1308127637">
      <w:bodyDiv w:val="1"/>
      <w:marLeft w:val="0"/>
      <w:marRight w:val="0"/>
      <w:marTop w:val="0"/>
      <w:marBottom w:val="0"/>
      <w:divBdr>
        <w:top w:val="none" w:sz="0" w:space="0" w:color="auto"/>
        <w:left w:val="none" w:sz="0" w:space="0" w:color="auto"/>
        <w:bottom w:val="none" w:sz="0" w:space="0" w:color="auto"/>
        <w:right w:val="none" w:sz="0" w:space="0" w:color="auto"/>
      </w:divBdr>
    </w:div>
    <w:div w:id="1328167770">
      <w:bodyDiv w:val="1"/>
      <w:marLeft w:val="0"/>
      <w:marRight w:val="0"/>
      <w:marTop w:val="0"/>
      <w:marBottom w:val="0"/>
      <w:divBdr>
        <w:top w:val="none" w:sz="0" w:space="0" w:color="auto"/>
        <w:left w:val="none" w:sz="0" w:space="0" w:color="auto"/>
        <w:bottom w:val="none" w:sz="0" w:space="0" w:color="auto"/>
        <w:right w:val="none" w:sz="0" w:space="0" w:color="auto"/>
      </w:divBdr>
      <w:divsChild>
        <w:div w:id="1192567472">
          <w:marLeft w:val="0"/>
          <w:marRight w:val="0"/>
          <w:marTop w:val="0"/>
          <w:marBottom w:val="0"/>
          <w:divBdr>
            <w:top w:val="none" w:sz="0" w:space="0" w:color="auto"/>
            <w:left w:val="none" w:sz="0" w:space="0" w:color="auto"/>
            <w:bottom w:val="none" w:sz="0" w:space="0" w:color="auto"/>
            <w:right w:val="none" w:sz="0" w:space="0" w:color="auto"/>
          </w:divBdr>
          <w:divsChild>
            <w:div w:id="206401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911895">
      <w:bodyDiv w:val="1"/>
      <w:marLeft w:val="0"/>
      <w:marRight w:val="0"/>
      <w:marTop w:val="0"/>
      <w:marBottom w:val="0"/>
      <w:divBdr>
        <w:top w:val="none" w:sz="0" w:space="0" w:color="auto"/>
        <w:left w:val="none" w:sz="0" w:space="0" w:color="auto"/>
        <w:bottom w:val="none" w:sz="0" w:space="0" w:color="auto"/>
        <w:right w:val="none" w:sz="0" w:space="0" w:color="auto"/>
      </w:divBdr>
    </w:div>
    <w:div w:id="1476221741">
      <w:bodyDiv w:val="1"/>
      <w:marLeft w:val="0"/>
      <w:marRight w:val="0"/>
      <w:marTop w:val="0"/>
      <w:marBottom w:val="0"/>
      <w:divBdr>
        <w:top w:val="none" w:sz="0" w:space="0" w:color="auto"/>
        <w:left w:val="none" w:sz="0" w:space="0" w:color="auto"/>
        <w:bottom w:val="none" w:sz="0" w:space="0" w:color="auto"/>
        <w:right w:val="none" w:sz="0" w:space="0" w:color="auto"/>
      </w:divBdr>
    </w:div>
    <w:div w:id="1586453409">
      <w:bodyDiv w:val="1"/>
      <w:marLeft w:val="0"/>
      <w:marRight w:val="0"/>
      <w:marTop w:val="0"/>
      <w:marBottom w:val="0"/>
      <w:divBdr>
        <w:top w:val="none" w:sz="0" w:space="0" w:color="auto"/>
        <w:left w:val="none" w:sz="0" w:space="0" w:color="auto"/>
        <w:bottom w:val="none" w:sz="0" w:space="0" w:color="auto"/>
        <w:right w:val="none" w:sz="0" w:space="0" w:color="auto"/>
      </w:divBdr>
    </w:div>
    <w:div w:id="1671718137">
      <w:bodyDiv w:val="1"/>
      <w:marLeft w:val="0"/>
      <w:marRight w:val="0"/>
      <w:marTop w:val="0"/>
      <w:marBottom w:val="0"/>
      <w:divBdr>
        <w:top w:val="none" w:sz="0" w:space="0" w:color="auto"/>
        <w:left w:val="none" w:sz="0" w:space="0" w:color="auto"/>
        <w:bottom w:val="none" w:sz="0" w:space="0" w:color="auto"/>
        <w:right w:val="none" w:sz="0" w:space="0" w:color="auto"/>
      </w:divBdr>
    </w:div>
    <w:div w:id="1930190408">
      <w:bodyDiv w:val="1"/>
      <w:marLeft w:val="0"/>
      <w:marRight w:val="0"/>
      <w:marTop w:val="0"/>
      <w:marBottom w:val="0"/>
      <w:divBdr>
        <w:top w:val="none" w:sz="0" w:space="0" w:color="auto"/>
        <w:left w:val="none" w:sz="0" w:space="0" w:color="auto"/>
        <w:bottom w:val="none" w:sz="0" w:space="0" w:color="auto"/>
        <w:right w:val="none" w:sz="0" w:space="0" w:color="auto"/>
      </w:divBdr>
    </w:div>
    <w:div w:id="1987315459">
      <w:bodyDiv w:val="1"/>
      <w:marLeft w:val="0"/>
      <w:marRight w:val="0"/>
      <w:marTop w:val="0"/>
      <w:marBottom w:val="0"/>
      <w:divBdr>
        <w:top w:val="none" w:sz="0" w:space="0" w:color="auto"/>
        <w:left w:val="none" w:sz="0" w:space="0" w:color="auto"/>
        <w:bottom w:val="none" w:sz="0" w:space="0" w:color="auto"/>
        <w:right w:val="none" w:sz="0" w:space="0" w:color="auto"/>
      </w:divBdr>
    </w:div>
    <w:div w:id="1998609830">
      <w:bodyDiv w:val="1"/>
      <w:marLeft w:val="0"/>
      <w:marRight w:val="0"/>
      <w:marTop w:val="0"/>
      <w:marBottom w:val="0"/>
      <w:divBdr>
        <w:top w:val="none" w:sz="0" w:space="0" w:color="auto"/>
        <w:left w:val="none" w:sz="0" w:space="0" w:color="auto"/>
        <w:bottom w:val="none" w:sz="0" w:space="0" w:color="auto"/>
        <w:right w:val="none" w:sz="0" w:space="0" w:color="auto"/>
      </w:divBdr>
    </w:div>
    <w:div w:id="2031295019">
      <w:bodyDiv w:val="1"/>
      <w:marLeft w:val="0"/>
      <w:marRight w:val="0"/>
      <w:marTop w:val="0"/>
      <w:marBottom w:val="0"/>
      <w:divBdr>
        <w:top w:val="none" w:sz="0" w:space="0" w:color="auto"/>
        <w:left w:val="none" w:sz="0" w:space="0" w:color="auto"/>
        <w:bottom w:val="none" w:sz="0" w:space="0" w:color="auto"/>
        <w:right w:val="none" w:sz="0" w:space="0" w:color="auto"/>
      </w:divBdr>
    </w:div>
    <w:div w:id="2055426696">
      <w:bodyDiv w:val="1"/>
      <w:marLeft w:val="0"/>
      <w:marRight w:val="0"/>
      <w:marTop w:val="0"/>
      <w:marBottom w:val="0"/>
      <w:divBdr>
        <w:top w:val="none" w:sz="0" w:space="0" w:color="auto"/>
        <w:left w:val="none" w:sz="0" w:space="0" w:color="auto"/>
        <w:bottom w:val="none" w:sz="0" w:space="0" w:color="auto"/>
        <w:right w:val="none" w:sz="0" w:space="0" w:color="auto"/>
      </w:divBdr>
    </w:div>
    <w:div w:id="2097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wmf"/><Relationship Id="rId24" Type="http://schemas.openxmlformats.org/officeDocument/2006/relationships/image" Target="media/image11.wmf"/><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image" Target="media/image10.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1502</Words>
  <Characters>8564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10046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7</cp:revision>
  <dcterms:created xsi:type="dcterms:W3CDTF">2020-02-27T07:23:00Z</dcterms:created>
  <dcterms:modified xsi:type="dcterms:W3CDTF">2020-02-27T17:37:00Z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